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imes New Roman" w:eastAsiaTheme="minorHAnsi" w:hAnsi="Times New Roman" w:cstheme="minorBidi"/>
          <w:color w:val="auto"/>
          <w:sz w:val="24"/>
          <w:szCs w:val="22"/>
          <w:lang w:val="es-HN" w:eastAsia="en-US"/>
        </w:rPr>
        <w:id w:val="1702815751"/>
        <w:docPartObj>
          <w:docPartGallery w:val="Table of Contents"/>
          <w:docPartUnique/>
        </w:docPartObj>
      </w:sdtPr>
      <w:sdtEndPr>
        <w:rPr>
          <w:b/>
          <w:bCs/>
        </w:rPr>
      </w:sdtEndPr>
      <w:sdtContent>
        <w:p w14:paraId="61C8B0C0" w14:textId="77777777" w:rsidR="0069657B" w:rsidRPr="0069657B" w:rsidRDefault="0069657B">
          <w:pPr>
            <w:pStyle w:val="TtulodeTDC"/>
            <w:rPr>
              <w:rFonts w:ascii="Times New Roman" w:hAnsi="Times New Roman" w:cs="Times New Roman"/>
              <w:color w:val="auto"/>
              <w:sz w:val="28"/>
              <w:szCs w:val="24"/>
            </w:rPr>
          </w:pPr>
          <w:r w:rsidRPr="0069657B">
            <w:rPr>
              <w:rFonts w:ascii="Times New Roman" w:hAnsi="Times New Roman" w:cs="Times New Roman"/>
              <w:b/>
              <w:color w:val="auto"/>
              <w:sz w:val="28"/>
              <w:szCs w:val="24"/>
            </w:rPr>
            <w:t>Índice</w:t>
          </w:r>
        </w:p>
        <w:p w14:paraId="6B31A205" w14:textId="77777777" w:rsidR="0069657B" w:rsidRPr="0069657B" w:rsidRDefault="0069657B">
          <w:pPr>
            <w:pStyle w:val="TDC1"/>
            <w:tabs>
              <w:tab w:val="right" w:leader="dot" w:pos="10070"/>
            </w:tabs>
            <w:rPr>
              <w:rFonts w:ascii="Times New Roman" w:hAnsi="Times New Roman"/>
              <w:noProof/>
              <w:sz w:val="24"/>
              <w:szCs w:val="24"/>
            </w:rPr>
          </w:pPr>
          <w:r w:rsidRPr="0069657B">
            <w:rPr>
              <w:rFonts w:ascii="Times New Roman" w:hAnsi="Times New Roman"/>
              <w:sz w:val="24"/>
              <w:szCs w:val="24"/>
            </w:rPr>
            <w:fldChar w:fldCharType="begin"/>
          </w:r>
          <w:r w:rsidRPr="0069657B">
            <w:rPr>
              <w:rFonts w:ascii="Times New Roman" w:hAnsi="Times New Roman"/>
              <w:sz w:val="24"/>
              <w:szCs w:val="24"/>
            </w:rPr>
            <w:instrText xml:space="preserve"> TOC \o "1-1" \h \z \t "Título 3;3;Subtítulo;2" </w:instrText>
          </w:r>
          <w:r w:rsidRPr="0069657B">
            <w:rPr>
              <w:rFonts w:ascii="Times New Roman" w:hAnsi="Times New Roman"/>
              <w:sz w:val="24"/>
              <w:szCs w:val="24"/>
            </w:rPr>
            <w:fldChar w:fldCharType="separate"/>
          </w:r>
          <w:hyperlink w:anchor="_Toc26876185" w:history="1">
            <w:r w:rsidRPr="0069657B">
              <w:rPr>
                <w:rStyle w:val="Hipervnculo"/>
                <w:rFonts w:ascii="Times New Roman" w:hAnsi="Times New Roman"/>
                <w:noProof/>
                <w:sz w:val="24"/>
                <w:szCs w:val="24"/>
              </w:rPr>
              <w:t>Introducción.</w:t>
            </w:r>
            <w:r w:rsidRPr="0069657B">
              <w:rPr>
                <w:rFonts w:ascii="Times New Roman" w:hAnsi="Times New Roman"/>
                <w:noProof/>
                <w:webHidden/>
                <w:sz w:val="24"/>
                <w:szCs w:val="24"/>
              </w:rPr>
              <w:tab/>
            </w:r>
            <w:r w:rsidRPr="0069657B">
              <w:rPr>
                <w:rFonts w:ascii="Times New Roman" w:hAnsi="Times New Roman"/>
                <w:noProof/>
                <w:webHidden/>
                <w:sz w:val="24"/>
                <w:szCs w:val="24"/>
              </w:rPr>
              <w:fldChar w:fldCharType="begin"/>
            </w:r>
            <w:r w:rsidRPr="0069657B">
              <w:rPr>
                <w:rFonts w:ascii="Times New Roman" w:hAnsi="Times New Roman"/>
                <w:noProof/>
                <w:webHidden/>
                <w:sz w:val="24"/>
                <w:szCs w:val="24"/>
              </w:rPr>
              <w:instrText xml:space="preserve"> PAGEREF _Toc26876185 \h </w:instrText>
            </w:r>
            <w:r w:rsidRPr="0069657B">
              <w:rPr>
                <w:rFonts w:ascii="Times New Roman" w:hAnsi="Times New Roman"/>
                <w:noProof/>
                <w:webHidden/>
                <w:sz w:val="24"/>
                <w:szCs w:val="24"/>
              </w:rPr>
            </w:r>
            <w:r w:rsidRPr="0069657B">
              <w:rPr>
                <w:rFonts w:ascii="Times New Roman" w:hAnsi="Times New Roman"/>
                <w:noProof/>
                <w:webHidden/>
                <w:sz w:val="24"/>
                <w:szCs w:val="24"/>
              </w:rPr>
              <w:fldChar w:fldCharType="separate"/>
            </w:r>
            <w:r w:rsidRPr="0069657B">
              <w:rPr>
                <w:rFonts w:ascii="Times New Roman" w:hAnsi="Times New Roman"/>
                <w:noProof/>
                <w:webHidden/>
                <w:sz w:val="24"/>
                <w:szCs w:val="24"/>
              </w:rPr>
              <w:t>3</w:t>
            </w:r>
            <w:r w:rsidRPr="0069657B">
              <w:rPr>
                <w:rFonts w:ascii="Times New Roman" w:hAnsi="Times New Roman"/>
                <w:noProof/>
                <w:webHidden/>
                <w:sz w:val="24"/>
                <w:szCs w:val="24"/>
              </w:rPr>
              <w:fldChar w:fldCharType="end"/>
            </w:r>
          </w:hyperlink>
        </w:p>
        <w:p w14:paraId="6A2185B6" w14:textId="77777777" w:rsidR="0069657B" w:rsidRPr="0069657B" w:rsidRDefault="007746DA">
          <w:pPr>
            <w:pStyle w:val="TDC1"/>
            <w:tabs>
              <w:tab w:val="right" w:leader="dot" w:pos="10070"/>
            </w:tabs>
            <w:rPr>
              <w:rFonts w:ascii="Times New Roman" w:hAnsi="Times New Roman"/>
              <w:noProof/>
              <w:sz w:val="24"/>
              <w:szCs w:val="24"/>
            </w:rPr>
          </w:pPr>
          <w:hyperlink w:anchor="_Toc26876186" w:history="1">
            <w:r w:rsidR="0069657B" w:rsidRPr="0069657B">
              <w:rPr>
                <w:rStyle w:val="Hipervnculo"/>
                <w:rFonts w:ascii="Times New Roman" w:hAnsi="Times New Roman"/>
                <w:noProof/>
                <w:sz w:val="24"/>
                <w:szCs w:val="24"/>
              </w:rPr>
              <w:t>Origen del Municipio</w:t>
            </w:r>
            <w:r w:rsidR="0069657B" w:rsidRPr="0069657B">
              <w:rPr>
                <w:rFonts w:ascii="Times New Roman" w:hAnsi="Times New Roman"/>
                <w:noProof/>
                <w:webHidden/>
                <w:sz w:val="24"/>
                <w:szCs w:val="24"/>
              </w:rPr>
              <w:tab/>
            </w:r>
            <w:r w:rsidR="0069657B" w:rsidRPr="0069657B">
              <w:rPr>
                <w:rFonts w:ascii="Times New Roman" w:hAnsi="Times New Roman"/>
                <w:noProof/>
                <w:webHidden/>
                <w:sz w:val="24"/>
                <w:szCs w:val="24"/>
              </w:rPr>
              <w:fldChar w:fldCharType="begin"/>
            </w:r>
            <w:r w:rsidR="0069657B" w:rsidRPr="0069657B">
              <w:rPr>
                <w:rFonts w:ascii="Times New Roman" w:hAnsi="Times New Roman"/>
                <w:noProof/>
                <w:webHidden/>
                <w:sz w:val="24"/>
                <w:szCs w:val="24"/>
              </w:rPr>
              <w:instrText xml:space="preserve"> PAGEREF _Toc26876186 \h </w:instrText>
            </w:r>
            <w:r w:rsidR="0069657B" w:rsidRPr="0069657B">
              <w:rPr>
                <w:rFonts w:ascii="Times New Roman" w:hAnsi="Times New Roman"/>
                <w:noProof/>
                <w:webHidden/>
                <w:sz w:val="24"/>
                <w:szCs w:val="24"/>
              </w:rPr>
            </w:r>
            <w:r w:rsidR="0069657B" w:rsidRPr="0069657B">
              <w:rPr>
                <w:rFonts w:ascii="Times New Roman" w:hAnsi="Times New Roman"/>
                <w:noProof/>
                <w:webHidden/>
                <w:sz w:val="24"/>
                <w:szCs w:val="24"/>
              </w:rPr>
              <w:fldChar w:fldCharType="separate"/>
            </w:r>
            <w:r w:rsidR="0069657B" w:rsidRPr="0069657B">
              <w:rPr>
                <w:rFonts w:ascii="Times New Roman" w:hAnsi="Times New Roman"/>
                <w:noProof/>
                <w:webHidden/>
                <w:sz w:val="24"/>
                <w:szCs w:val="24"/>
              </w:rPr>
              <w:t>4</w:t>
            </w:r>
            <w:r w:rsidR="0069657B" w:rsidRPr="0069657B">
              <w:rPr>
                <w:rFonts w:ascii="Times New Roman" w:hAnsi="Times New Roman"/>
                <w:noProof/>
                <w:webHidden/>
                <w:sz w:val="24"/>
                <w:szCs w:val="24"/>
              </w:rPr>
              <w:fldChar w:fldCharType="end"/>
            </w:r>
          </w:hyperlink>
        </w:p>
        <w:p w14:paraId="2313868A" w14:textId="77777777" w:rsidR="0069657B" w:rsidRPr="0069657B" w:rsidRDefault="007746DA">
          <w:pPr>
            <w:pStyle w:val="TDC1"/>
            <w:tabs>
              <w:tab w:val="right" w:leader="dot" w:pos="10070"/>
            </w:tabs>
            <w:rPr>
              <w:rFonts w:ascii="Times New Roman" w:hAnsi="Times New Roman"/>
              <w:noProof/>
              <w:sz w:val="24"/>
              <w:szCs w:val="24"/>
            </w:rPr>
          </w:pPr>
          <w:hyperlink w:anchor="_Toc26876187" w:history="1">
            <w:r w:rsidR="0069657B" w:rsidRPr="0069657B">
              <w:rPr>
                <w:rStyle w:val="Hipervnculo"/>
                <w:rFonts w:ascii="Times New Roman" w:hAnsi="Times New Roman"/>
                <w:noProof/>
                <w:sz w:val="24"/>
                <w:szCs w:val="24"/>
              </w:rPr>
              <w:t>Datos Generales.</w:t>
            </w:r>
            <w:r w:rsidR="0069657B" w:rsidRPr="0069657B">
              <w:rPr>
                <w:rFonts w:ascii="Times New Roman" w:hAnsi="Times New Roman"/>
                <w:noProof/>
                <w:webHidden/>
                <w:sz w:val="24"/>
                <w:szCs w:val="24"/>
              </w:rPr>
              <w:tab/>
            </w:r>
            <w:r w:rsidR="0069657B" w:rsidRPr="0069657B">
              <w:rPr>
                <w:rFonts w:ascii="Times New Roman" w:hAnsi="Times New Roman"/>
                <w:noProof/>
                <w:webHidden/>
                <w:sz w:val="24"/>
                <w:szCs w:val="24"/>
              </w:rPr>
              <w:fldChar w:fldCharType="begin"/>
            </w:r>
            <w:r w:rsidR="0069657B" w:rsidRPr="0069657B">
              <w:rPr>
                <w:rFonts w:ascii="Times New Roman" w:hAnsi="Times New Roman"/>
                <w:noProof/>
                <w:webHidden/>
                <w:sz w:val="24"/>
                <w:szCs w:val="24"/>
              </w:rPr>
              <w:instrText xml:space="preserve"> PAGEREF _Toc26876187 \h </w:instrText>
            </w:r>
            <w:r w:rsidR="0069657B" w:rsidRPr="0069657B">
              <w:rPr>
                <w:rFonts w:ascii="Times New Roman" w:hAnsi="Times New Roman"/>
                <w:noProof/>
                <w:webHidden/>
                <w:sz w:val="24"/>
                <w:szCs w:val="24"/>
              </w:rPr>
            </w:r>
            <w:r w:rsidR="0069657B" w:rsidRPr="0069657B">
              <w:rPr>
                <w:rFonts w:ascii="Times New Roman" w:hAnsi="Times New Roman"/>
                <w:noProof/>
                <w:webHidden/>
                <w:sz w:val="24"/>
                <w:szCs w:val="24"/>
              </w:rPr>
              <w:fldChar w:fldCharType="separate"/>
            </w:r>
            <w:r w:rsidR="0069657B" w:rsidRPr="0069657B">
              <w:rPr>
                <w:rFonts w:ascii="Times New Roman" w:hAnsi="Times New Roman"/>
                <w:noProof/>
                <w:webHidden/>
                <w:sz w:val="24"/>
                <w:szCs w:val="24"/>
              </w:rPr>
              <w:t>4</w:t>
            </w:r>
            <w:r w:rsidR="0069657B" w:rsidRPr="0069657B">
              <w:rPr>
                <w:rFonts w:ascii="Times New Roman" w:hAnsi="Times New Roman"/>
                <w:noProof/>
                <w:webHidden/>
                <w:sz w:val="24"/>
                <w:szCs w:val="24"/>
              </w:rPr>
              <w:fldChar w:fldCharType="end"/>
            </w:r>
          </w:hyperlink>
        </w:p>
        <w:p w14:paraId="3F1D136E" w14:textId="77777777" w:rsidR="0069657B" w:rsidRPr="0069657B" w:rsidRDefault="007746DA">
          <w:pPr>
            <w:pStyle w:val="TDC1"/>
            <w:tabs>
              <w:tab w:val="right" w:leader="dot" w:pos="10070"/>
            </w:tabs>
            <w:rPr>
              <w:rFonts w:ascii="Times New Roman" w:hAnsi="Times New Roman"/>
              <w:noProof/>
              <w:sz w:val="24"/>
              <w:szCs w:val="24"/>
            </w:rPr>
          </w:pPr>
          <w:hyperlink w:anchor="_Toc26876188" w:history="1">
            <w:r w:rsidR="0069657B" w:rsidRPr="0069657B">
              <w:rPr>
                <w:rStyle w:val="Hipervnculo"/>
                <w:rFonts w:ascii="Times New Roman" w:hAnsi="Times New Roman"/>
                <w:noProof/>
                <w:sz w:val="24"/>
                <w:szCs w:val="24"/>
              </w:rPr>
              <w:t>Población.</w:t>
            </w:r>
            <w:r w:rsidR="0069657B" w:rsidRPr="0069657B">
              <w:rPr>
                <w:rFonts w:ascii="Times New Roman" w:hAnsi="Times New Roman"/>
                <w:noProof/>
                <w:webHidden/>
                <w:sz w:val="24"/>
                <w:szCs w:val="24"/>
              </w:rPr>
              <w:tab/>
            </w:r>
            <w:r w:rsidR="0069657B" w:rsidRPr="0069657B">
              <w:rPr>
                <w:rFonts w:ascii="Times New Roman" w:hAnsi="Times New Roman"/>
                <w:noProof/>
                <w:webHidden/>
                <w:sz w:val="24"/>
                <w:szCs w:val="24"/>
              </w:rPr>
              <w:fldChar w:fldCharType="begin"/>
            </w:r>
            <w:r w:rsidR="0069657B" w:rsidRPr="0069657B">
              <w:rPr>
                <w:rFonts w:ascii="Times New Roman" w:hAnsi="Times New Roman"/>
                <w:noProof/>
                <w:webHidden/>
                <w:sz w:val="24"/>
                <w:szCs w:val="24"/>
              </w:rPr>
              <w:instrText xml:space="preserve"> PAGEREF _Toc26876188 \h </w:instrText>
            </w:r>
            <w:r w:rsidR="0069657B" w:rsidRPr="0069657B">
              <w:rPr>
                <w:rFonts w:ascii="Times New Roman" w:hAnsi="Times New Roman"/>
                <w:noProof/>
                <w:webHidden/>
                <w:sz w:val="24"/>
                <w:szCs w:val="24"/>
              </w:rPr>
            </w:r>
            <w:r w:rsidR="0069657B" w:rsidRPr="0069657B">
              <w:rPr>
                <w:rFonts w:ascii="Times New Roman" w:hAnsi="Times New Roman"/>
                <w:noProof/>
                <w:webHidden/>
                <w:sz w:val="24"/>
                <w:szCs w:val="24"/>
              </w:rPr>
              <w:fldChar w:fldCharType="separate"/>
            </w:r>
            <w:r w:rsidR="0069657B" w:rsidRPr="0069657B">
              <w:rPr>
                <w:rFonts w:ascii="Times New Roman" w:hAnsi="Times New Roman"/>
                <w:noProof/>
                <w:webHidden/>
                <w:sz w:val="24"/>
                <w:szCs w:val="24"/>
              </w:rPr>
              <w:t>5</w:t>
            </w:r>
            <w:r w:rsidR="0069657B" w:rsidRPr="0069657B">
              <w:rPr>
                <w:rFonts w:ascii="Times New Roman" w:hAnsi="Times New Roman"/>
                <w:noProof/>
                <w:webHidden/>
                <w:sz w:val="24"/>
                <w:szCs w:val="24"/>
              </w:rPr>
              <w:fldChar w:fldCharType="end"/>
            </w:r>
          </w:hyperlink>
        </w:p>
        <w:p w14:paraId="597F3EBF" w14:textId="77777777" w:rsidR="0069657B" w:rsidRPr="0069657B" w:rsidRDefault="007746DA">
          <w:pPr>
            <w:pStyle w:val="TDC2"/>
            <w:tabs>
              <w:tab w:val="right" w:leader="dot" w:pos="10070"/>
            </w:tabs>
            <w:rPr>
              <w:rFonts w:ascii="Times New Roman" w:hAnsi="Times New Roman"/>
              <w:noProof/>
              <w:sz w:val="24"/>
              <w:szCs w:val="24"/>
            </w:rPr>
          </w:pPr>
          <w:hyperlink w:anchor="_Toc26876189" w:history="1">
            <w:r w:rsidR="0069657B" w:rsidRPr="0069657B">
              <w:rPr>
                <w:rStyle w:val="Hipervnculo"/>
                <w:rFonts w:ascii="Times New Roman" w:hAnsi="Times New Roman"/>
                <w:noProof/>
                <w:sz w:val="24"/>
                <w:szCs w:val="24"/>
              </w:rPr>
              <w:t>Crecimiento Poblacional.</w:t>
            </w:r>
            <w:r w:rsidR="0069657B" w:rsidRPr="0069657B">
              <w:rPr>
                <w:rFonts w:ascii="Times New Roman" w:hAnsi="Times New Roman"/>
                <w:noProof/>
                <w:webHidden/>
                <w:sz w:val="24"/>
                <w:szCs w:val="24"/>
              </w:rPr>
              <w:tab/>
            </w:r>
            <w:r w:rsidR="0069657B" w:rsidRPr="0069657B">
              <w:rPr>
                <w:rFonts w:ascii="Times New Roman" w:hAnsi="Times New Roman"/>
                <w:noProof/>
                <w:webHidden/>
                <w:sz w:val="24"/>
                <w:szCs w:val="24"/>
              </w:rPr>
              <w:fldChar w:fldCharType="begin"/>
            </w:r>
            <w:r w:rsidR="0069657B" w:rsidRPr="0069657B">
              <w:rPr>
                <w:rFonts w:ascii="Times New Roman" w:hAnsi="Times New Roman"/>
                <w:noProof/>
                <w:webHidden/>
                <w:sz w:val="24"/>
                <w:szCs w:val="24"/>
              </w:rPr>
              <w:instrText xml:space="preserve"> PAGEREF _Toc26876189 \h </w:instrText>
            </w:r>
            <w:r w:rsidR="0069657B" w:rsidRPr="0069657B">
              <w:rPr>
                <w:rFonts w:ascii="Times New Roman" w:hAnsi="Times New Roman"/>
                <w:noProof/>
                <w:webHidden/>
                <w:sz w:val="24"/>
                <w:szCs w:val="24"/>
              </w:rPr>
            </w:r>
            <w:r w:rsidR="0069657B" w:rsidRPr="0069657B">
              <w:rPr>
                <w:rFonts w:ascii="Times New Roman" w:hAnsi="Times New Roman"/>
                <w:noProof/>
                <w:webHidden/>
                <w:sz w:val="24"/>
                <w:szCs w:val="24"/>
              </w:rPr>
              <w:fldChar w:fldCharType="separate"/>
            </w:r>
            <w:r w:rsidR="0069657B" w:rsidRPr="0069657B">
              <w:rPr>
                <w:rFonts w:ascii="Times New Roman" w:hAnsi="Times New Roman"/>
                <w:noProof/>
                <w:webHidden/>
                <w:sz w:val="24"/>
                <w:szCs w:val="24"/>
              </w:rPr>
              <w:t>6</w:t>
            </w:r>
            <w:r w:rsidR="0069657B" w:rsidRPr="0069657B">
              <w:rPr>
                <w:rFonts w:ascii="Times New Roman" w:hAnsi="Times New Roman"/>
                <w:noProof/>
                <w:webHidden/>
                <w:sz w:val="24"/>
                <w:szCs w:val="24"/>
              </w:rPr>
              <w:fldChar w:fldCharType="end"/>
            </w:r>
          </w:hyperlink>
        </w:p>
        <w:p w14:paraId="019712C9" w14:textId="77777777" w:rsidR="0069657B" w:rsidRPr="0069657B" w:rsidRDefault="007746DA">
          <w:pPr>
            <w:pStyle w:val="TDC2"/>
            <w:tabs>
              <w:tab w:val="right" w:leader="dot" w:pos="10070"/>
            </w:tabs>
            <w:rPr>
              <w:rFonts w:ascii="Times New Roman" w:hAnsi="Times New Roman"/>
              <w:noProof/>
              <w:sz w:val="24"/>
              <w:szCs w:val="24"/>
            </w:rPr>
          </w:pPr>
          <w:hyperlink w:anchor="_Toc26876190" w:history="1">
            <w:r w:rsidR="0069657B" w:rsidRPr="0069657B">
              <w:rPr>
                <w:rStyle w:val="Hipervnculo"/>
                <w:rFonts w:ascii="Times New Roman" w:hAnsi="Times New Roman"/>
                <w:noProof/>
                <w:sz w:val="24"/>
                <w:szCs w:val="24"/>
              </w:rPr>
              <w:t>Migración</w:t>
            </w:r>
            <w:r w:rsidR="0069657B" w:rsidRPr="0069657B">
              <w:rPr>
                <w:rFonts w:ascii="Times New Roman" w:hAnsi="Times New Roman"/>
                <w:noProof/>
                <w:webHidden/>
                <w:sz w:val="24"/>
                <w:szCs w:val="24"/>
              </w:rPr>
              <w:tab/>
            </w:r>
            <w:r w:rsidR="0069657B" w:rsidRPr="0069657B">
              <w:rPr>
                <w:rFonts w:ascii="Times New Roman" w:hAnsi="Times New Roman"/>
                <w:noProof/>
                <w:webHidden/>
                <w:sz w:val="24"/>
                <w:szCs w:val="24"/>
              </w:rPr>
              <w:fldChar w:fldCharType="begin"/>
            </w:r>
            <w:r w:rsidR="0069657B" w:rsidRPr="0069657B">
              <w:rPr>
                <w:rFonts w:ascii="Times New Roman" w:hAnsi="Times New Roman"/>
                <w:noProof/>
                <w:webHidden/>
                <w:sz w:val="24"/>
                <w:szCs w:val="24"/>
              </w:rPr>
              <w:instrText xml:space="preserve"> PAGEREF _Toc26876190 \h </w:instrText>
            </w:r>
            <w:r w:rsidR="0069657B" w:rsidRPr="0069657B">
              <w:rPr>
                <w:rFonts w:ascii="Times New Roman" w:hAnsi="Times New Roman"/>
                <w:noProof/>
                <w:webHidden/>
                <w:sz w:val="24"/>
                <w:szCs w:val="24"/>
              </w:rPr>
            </w:r>
            <w:r w:rsidR="0069657B" w:rsidRPr="0069657B">
              <w:rPr>
                <w:rFonts w:ascii="Times New Roman" w:hAnsi="Times New Roman"/>
                <w:noProof/>
                <w:webHidden/>
                <w:sz w:val="24"/>
                <w:szCs w:val="24"/>
              </w:rPr>
              <w:fldChar w:fldCharType="separate"/>
            </w:r>
            <w:r w:rsidR="0069657B" w:rsidRPr="0069657B">
              <w:rPr>
                <w:rFonts w:ascii="Times New Roman" w:hAnsi="Times New Roman"/>
                <w:noProof/>
                <w:webHidden/>
                <w:sz w:val="24"/>
                <w:szCs w:val="24"/>
              </w:rPr>
              <w:t>6</w:t>
            </w:r>
            <w:r w:rsidR="0069657B" w:rsidRPr="0069657B">
              <w:rPr>
                <w:rFonts w:ascii="Times New Roman" w:hAnsi="Times New Roman"/>
                <w:noProof/>
                <w:webHidden/>
                <w:sz w:val="24"/>
                <w:szCs w:val="24"/>
              </w:rPr>
              <w:fldChar w:fldCharType="end"/>
            </w:r>
          </w:hyperlink>
        </w:p>
        <w:p w14:paraId="1BB863FE" w14:textId="77777777" w:rsidR="0069657B" w:rsidRPr="0069657B" w:rsidRDefault="007746DA">
          <w:pPr>
            <w:pStyle w:val="TDC1"/>
            <w:tabs>
              <w:tab w:val="right" w:leader="dot" w:pos="10070"/>
            </w:tabs>
            <w:rPr>
              <w:rFonts w:ascii="Times New Roman" w:hAnsi="Times New Roman"/>
              <w:noProof/>
              <w:sz w:val="24"/>
              <w:szCs w:val="24"/>
            </w:rPr>
          </w:pPr>
          <w:hyperlink w:anchor="_Toc26876191" w:history="1">
            <w:r w:rsidR="0069657B" w:rsidRPr="0069657B">
              <w:rPr>
                <w:rStyle w:val="Hipervnculo"/>
                <w:rFonts w:ascii="Times New Roman" w:hAnsi="Times New Roman"/>
                <w:noProof/>
                <w:sz w:val="24"/>
                <w:szCs w:val="24"/>
              </w:rPr>
              <w:t>Educación</w:t>
            </w:r>
            <w:r w:rsidR="0069657B" w:rsidRPr="0069657B">
              <w:rPr>
                <w:rFonts w:ascii="Times New Roman" w:hAnsi="Times New Roman"/>
                <w:noProof/>
                <w:webHidden/>
                <w:sz w:val="24"/>
                <w:szCs w:val="24"/>
              </w:rPr>
              <w:tab/>
            </w:r>
            <w:r w:rsidR="0069657B" w:rsidRPr="0069657B">
              <w:rPr>
                <w:rFonts w:ascii="Times New Roman" w:hAnsi="Times New Roman"/>
                <w:noProof/>
                <w:webHidden/>
                <w:sz w:val="24"/>
                <w:szCs w:val="24"/>
              </w:rPr>
              <w:fldChar w:fldCharType="begin"/>
            </w:r>
            <w:r w:rsidR="0069657B" w:rsidRPr="0069657B">
              <w:rPr>
                <w:rFonts w:ascii="Times New Roman" w:hAnsi="Times New Roman"/>
                <w:noProof/>
                <w:webHidden/>
                <w:sz w:val="24"/>
                <w:szCs w:val="24"/>
              </w:rPr>
              <w:instrText xml:space="preserve"> PAGEREF _Toc26876191 \h </w:instrText>
            </w:r>
            <w:r w:rsidR="0069657B" w:rsidRPr="0069657B">
              <w:rPr>
                <w:rFonts w:ascii="Times New Roman" w:hAnsi="Times New Roman"/>
                <w:noProof/>
                <w:webHidden/>
                <w:sz w:val="24"/>
                <w:szCs w:val="24"/>
              </w:rPr>
            </w:r>
            <w:r w:rsidR="0069657B" w:rsidRPr="0069657B">
              <w:rPr>
                <w:rFonts w:ascii="Times New Roman" w:hAnsi="Times New Roman"/>
                <w:noProof/>
                <w:webHidden/>
                <w:sz w:val="24"/>
                <w:szCs w:val="24"/>
              </w:rPr>
              <w:fldChar w:fldCharType="separate"/>
            </w:r>
            <w:r w:rsidR="0069657B" w:rsidRPr="0069657B">
              <w:rPr>
                <w:rFonts w:ascii="Times New Roman" w:hAnsi="Times New Roman"/>
                <w:noProof/>
                <w:webHidden/>
                <w:sz w:val="24"/>
                <w:szCs w:val="24"/>
              </w:rPr>
              <w:t>7</w:t>
            </w:r>
            <w:r w:rsidR="0069657B" w:rsidRPr="0069657B">
              <w:rPr>
                <w:rFonts w:ascii="Times New Roman" w:hAnsi="Times New Roman"/>
                <w:noProof/>
                <w:webHidden/>
                <w:sz w:val="24"/>
                <w:szCs w:val="24"/>
              </w:rPr>
              <w:fldChar w:fldCharType="end"/>
            </w:r>
          </w:hyperlink>
        </w:p>
        <w:p w14:paraId="0BE0B8E1" w14:textId="77777777" w:rsidR="0069657B" w:rsidRPr="0069657B" w:rsidRDefault="007746DA">
          <w:pPr>
            <w:pStyle w:val="TDC2"/>
            <w:tabs>
              <w:tab w:val="right" w:leader="dot" w:pos="10070"/>
            </w:tabs>
            <w:rPr>
              <w:rFonts w:ascii="Times New Roman" w:hAnsi="Times New Roman"/>
              <w:noProof/>
              <w:sz w:val="24"/>
              <w:szCs w:val="24"/>
            </w:rPr>
          </w:pPr>
          <w:hyperlink w:anchor="_Toc26876192" w:history="1">
            <w:r w:rsidR="0069657B" w:rsidRPr="0069657B">
              <w:rPr>
                <w:rStyle w:val="Hipervnculo"/>
                <w:rFonts w:ascii="Times New Roman" w:hAnsi="Times New Roman"/>
                <w:noProof/>
                <w:sz w:val="24"/>
                <w:szCs w:val="24"/>
              </w:rPr>
              <w:t>El Instituto Perla del Ulúa.</w:t>
            </w:r>
            <w:r w:rsidR="0069657B" w:rsidRPr="0069657B">
              <w:rPr>
                <w:rFonts w:ascii="Times New Roman" w:hAnsi="Times New Roman"/>
                <w:noProof/>
                <w:webHidden/>
                <w:sz w:val="24"/>
                <w:szCs w:val="24"/>
              </w:rPr>
              <w:tab/>
            </w:r>
            <w:r w:rsidR="0069657B" w:rsidRPr="0069657B">
              <w:rPr>
                <w:rFonts w:ascii="Times New Roman" w:hAnsi="Times New Roman"/>
                <w:noProof/>
                <w:webHidden/>
                <w:sz w:val="24"/>
                <w:szCs w:val="24"/>
              </w:rPr>
              <w:fldChar w:fldCharType="begin"/>
            </w:r>
            <w:r w:rsidR="0069657B" w:rsidRPr="0069657B">
              <w:rPr>
                <w:rFonts w:ascii="Times New Roman" w:hAnsi="Times New Roman"/>
                <w:noProof/>
                <w:webHidden/>
                <w:sz w:val="24"/>
                <w:szCs w:val="24"/>
              </w:rPr>
              <w:instrText xml:space="preserve"> PAGEREF _Toc26876192 \h </w:instrText>
            </w:r>
            <w:r w:rsidR="0069657B" w:rsidRPr="0069657B">
              <w:rPr>
                <w:rFonts w:ascii="Times New Roman" w:hAnsi="Times New Roman"/>
                <w:noProof/>
                <w:webHidden/>
                <w:sz w:val="24"/>
                <w:szCs w:val="24"/>
              </w:rPr>
            </w:r>
            <w:r w:rsidR="0069657B" w:rsidRPr="0069657B">
              <w:rPr>
                <w:rFonts w:ascii="Times New Roman" w:hAnsi="Times New Roman"/>
                <w:noProof/>
                <w:webHidden/>
                <w:sz w:val="24"/>
                <w:szCs w:val="24"/>
              </w:rPr>
              <w:fldChar w:fldCharType="separate"/>
            </w:r>
            <w:r w:rsidR="0069657B" w:rsidRPr="0069657B">
              <w:rPr>
                <w:rFonts w:ascii="Times New Roman" w:hAnsi="Times New Roman"/>
                <w:noProof/>
                <w:webHidden/>
                <w:sz w:val="24"/>
                <w:szCs w:val="24"/>
              </w:rPr>
              <w:t>7</w:t>
            </w:r>
            <w:r w:rsidR="0069657B" w:rsidRPr="0069657B">
              <w:rPr>
                <w:rFonts w:ascii="Times New Roman" w:hAnsi="Times New Roman"/>
                <w:noProof/>
                <w:webHidden/>
                <w:sz w:val="24"/>
                <w:szCs w:val="24"/>
              </w:rPr>
              <w:fldChar w:fldCharType="end"/>
            </w:r>
          </w:hyperlink>
        </w:p>
        <w:p w14:paraId="47215828" w14:textId="77777777" w:rsidR="0069657B" w:rsidRPr="0069657B" w:rsidRDefault="007746DA">
          <w:pPr>
            <w:pStyle w:val="TDC2"/>
            <w:tabs>
              <w:tab w:val="right" w:leader="dot" w:pos="10070"/>
            </w:tabs>
            <w:rPr>
              <w:rFonts w:ascii="Times New Roman" w:hAnsi="Times New Roman"/>
              <w:noProof/>
              <w:sz w:val="24"/>
              <w:szCs w:val="24"/>
            </w:rPr>
          </w:pPr>
          <w:hyperlink w:anchor="_Toc26876193" w:history="1">
            <w:r w:rsidR="0069657B" w:rsidRPr="0069657B">
              <w:rPr>
                <w:rStyle w:val="Hipervnculo"/>
                <w:rFonts w:ascii="Times New Roman" w:hAnsi="Times New Roman"/>
                <w:noProof/>
                <w:sz w:val="24"/>
                <w:szCs w:val="24"/>
              </w:rPr>
              <w:t>El Instituto Eduardo Hernández Chevez.</w:t>
            </w:r>
            <w:r w:rsidR="0069657B" w:rsidRPr="0069657B">
              <w:rPr>
                <w:rFonts w:ascii="Times New Roman" w:hAnsi="Times New Roman"/>
                <w:noProof/>
                <w:webHidden/>
                <w:sz w:val="24"/>
                <w:szCs w:val="24"/>
              </w:rPr>
              <w:tab/>
            </w:r>
            <w:r w:rsidR="0069657B" w:rsidRPr="0069657B">
              <w:rPr>
                <w:rFonts w:ascii="Times New Roman" w:hAnsi="Times New Roman"/>
                <w:noProof/>
                <w:webHidden/>
                <w:sz w:val="24"/>
                <w:szCs w:val="24"/>
              </w:rPr>
              <w:fldChar w:fldCharType="begin"/>
            </w:r>
            <w:r w:rsidR="0069657B" w:rsidRPr="0069657B">
              <w:rPr>
                <w:rFonts w:ascii="Times New Roman" w:hAnsi="Times New Roman"/>
                <w:noProof/>
                <w:webHidden/>
                <w:sz w:val="24"/>
                <w:szCs w:val="24"/>
              </w:rPr>
              <w:instrText xml:space="preserve"> PAGEREF _Toc26876193 \h </w:instrText>
            </w:r>
            <w:r w:rsidR="0069657B" w:rsidRPr="0069657B">
              <w:rPr>
                <w:rFonts w:ascii="Times New Roman" w:hAnsi="Times New Roman"/>
                <w:noProof/>
                <w:webHidden/>
                <w:sz w:val="24"/>
                <w:szCs w:val="24"/>
              </w:rPr>
            </w:r>
            <w:r w:rsidR="0069657B" w:rsidRPr="0069657B">
              <w:rPr>
                <w:rFonts w:ascii="Times New Roman" w:hAnsi="Times New Roman"/>
                <w:noProof/>
                <w:webHidden/>
                <w:sz w:val="24"/>
                <w:szCs w:val="24"/>
              </w:rPr>
              <w:fldChar w:fldCharType="separate"/>
            </w:r>
            <w:r w:rsidR="0069657B" w:rsidRPr="0069657B">
              <w:rPr>
                <w:rFonts w:ascii="Times New Roman" w:hAnsi="Times New Roman"/>
                <w:noProof/>
                <w:webHidden/>
                <w:sz w:val="24"/>
                <w:szCs w:val="24"/>
              </w:rPr>
              <w:t>8</w:t>
            </w:r>
            <w:r w:rsidR="0069657B" w:rsidRPr="0069657B">
              <w:rPr>
                <w:rFonts w:ascii="Times New Roman" w:hAnsi="Times New Roman"/>
                <w:noProof/>
                <w:webHidden/>
                <w:sz w:val="24"/>
                <w:szCs w:val="24"/>
              </w:rPr>
              <w:fldChar w:fldCharType="end"/>
            </w:r>
          </w:hyperlink>
        </w:p>
        <w:p w14:paraId="653FD281" w14:textId="77777777" w:rsidR="0069657B" w:rsidRPr="0069657B" w:rsidRDefault="007746DA">
          <w:pPr>
            <w:pStyle w:val="TDC2"/>
            <w:tabs>
              <w:tab w:val="right" w:leader="dot" w:pos="10070"/>
            </w:tabs>
            <w:rPr>
              <w:rFonts w:ascii="Times New Roman" w:hAnsi="Times New Roman"/>
              <w:noProof/>
              <w:sz w:val="24"/>
              <w:szCs w:val="24"/>
            </w:rPr>
          </w:pPr>
          <w:hyperlink w:anchor="_Toc26876194" w:history="1">
            <w:r w:rsidR="0069657B" w:rsidRPr="0069657B">
              <w:rPr>
                <w:rStyle w:val="Hipervnculo"/>
                <w:rFonts w:ascii="Times New Roman" w:hAnsi="Times New Roman"/>
                <w:noProof/>
                <w:sz w:val="24"/>
                <w:szCs w:val="24"/>
              </w:rPr>
              <w:t>Estadísticas de educación.</w:t>
            </w:r>
            <w:r w:rsidR="0069657B" w:rsidRPr="0069657B">
              <w:rPr>
                <w:rFonts w:ascii="Times New Roman" w:hAnsi="Times New Roman"/>
                <w:noProof/>
                <w:webHidden/>
                <w:sz w:val="24"/>
                <w:szCs w:val="24"/>
              </w:rPr>
              <w:tab/>
            </w:r>
            <w:r w:rsidR="0069657B" w:rsidRPr="0069657B">
              <w:rPr>
                <w:rFonts w:ascii="Times New Roman" w:hAnsi="Times New Roman"/>
                <w:noProof/>
                <w:webHidden/>
                <w:sz w:val="24"/>
                <w:szCs w:val="24"/>
              </w:rPr>
              <w:fldChar w:fldCharType="begin"/>
            </w:r>
            <w:r w:rsidR="0069657B" w:rsidRPr="0069657B">
              <w:rPr>
                <w:rFonts w:ascii="Times New Roman" w:hAnsi="Times New Roman"/>
                <w:noProof/>
                <w:webHidden/>
                <w:sz w:val="24"/>
                <w:szCs w:val="24"/>
              </w:rPr>
              <w:instrText xml:space="preserve"> PAGEREF _Toc26876194 \h </w:instrText>
            </w:r>
            <w:r w:rsidR="0069657B" w:rsidRPr="0069657B">
              <w:rPr>
                <w:rFonts w:ascii="Times New Roman" w:hAnsi="Times New Roman"/>
                <w:noProof/>
                <w:webHidden/>
                <w:sz w:val="24"/>
                <w:szCs w:val="24"/>
              </w:rPr>
            </w:r>
            <w:r w:rsidR="0069657B" w:rsidRPr="0069657B">
              <w:rPr>
                <w:rFonts w:ascii="Times New Roman" w:hAnsi="Times New Roman"/>
                <w:noProof/>
                <w:webHidden/>
                <w:sz w:val="24"/>
                <w:szCs w:val="24"/>
              </w:rPr>
              <w:fldChar w:fldCharType="separate"/>
            </w:r>
            <w:r w:rsidR="0069657B" w:rsidRPr="0069657B">
              <w:rPr>
                <w:rFonts w:ascii="Times New Roman" w:hAnsi="Times New Roman"/>
                <w:noProof/>
                <w:webHidden/>
                <w:sz w:val="24"/>
                <w:szCs w:val="24"/>
              </w:rPr>
              <w:t>9</w:t>
            </w:r>
            <w:r w:rsidR="0069657B" w:rsidRPr="0069657B">
              <w:rPr>
                <w:rFonts w:ascii="Times New Roman" w:hAnsi="Times New Roman"/>
                <w:noProof/>
                <w:webHidden/>
                <w:sz w:val="24"/>
                <w:szCs w:val="24"/>
              </w:rPr>
              <w:fldChar w:fldCharType="end"/>
            </w:r>
          </w:hyperlink>
        </w:p>
        <w:p w14:paraId="5C7B8A75" w14:textId="77777777" w:rsidR="0069657B" w:rsidRPr="0069657B" w:rsidRDefault="007746DA">
          <w:pPr>
            <w:pStyle w:val="TDC1"/>
            <w:tabs>
              <w:tab w:val="right" w:leader="dot" w:pos="10070"/>
            </w:tabs>
            <w:rPr>
              <w:rFonts w:ascii="Times New Roman" w:hAnsi="Times New Roman"/>
              <w:noProof/>
              <w:sz w:val="24"/>
              <w:szCs w:val="24"/>
            </w:rPr>
          </w:pPr>
          <w:hyperlink w:anchor="_Toc26876195" w:history="1">
            <w:r w:rsidR="0069657B" w:rsidRPr="0069657B">
              <w:rPr>
                <w:rStyle w:val="Hipervnculo"/>
                <w:rFonts w:ascii="Times New Roman" w:hAnsi="Times New Roman"/>
                <w:noProof/>
                <w:sz w:val="24"/>
                <w:szCs w:val="24"/>
              </w:rPr>
              <w:t>Seguridad</w:t>
            </w:r>
            <w:r w:rsidR="0069657B" w:rsidRPr="0069657B">
              <w:rPr>
                <w:rFonts w:ascii="Times New Roman" w:hAnsi="Times New Roman"/>
                <w:noProof/>
                <w:webHidden/>
                <w:sz w:val="24"/>
                <w:szCs w:val="24"/>
              </w:rPr>
              <w:tab/>
            </w:r>
            <w:r w:rsidR="0069657B" w:rsidRPr="0069657B">
              <w:rPr>
                <w:rFonts w:ascii="Times New Roman" w:hAnsi="Times New Roman"/>
                <w:noProof/>
                <w:webHidden/>
                <w:sz w:val="24"/>
                <w:szCs w:val="24"/>
              </w:rPr>
              <w:fldChar w:fldCharType="begin"/>
            </w:r>
            <w:r w:rsidR="0069657B" w:rsidRPr="0069657B">
              <w:rPr>
                <w:rFonts w:ascii="Times New Roman" w:hAnsi="Times New Roman"/>
                <w:noProof/>
                <w:webHidden/>
                <w:sz w:val="24"/>
                <w:szCs w:val="24"/>
              </w:rPr>
              <w:instrText xml:space="preserve"> PAGEREF _Toc26876195 \h </w:instrText>
            </w:r>
            <w:r w:rsidR="0069657B" w:rsidRPr="0069657B">
              <w:rPr>
                <w:rFonts w:ascii="Times New Roman" w:hAnsi="Times New Roman"/>
                <w:noProof/>
                <w:webHidden/>
                <w:sz w:val="24"/>
                <w:szCs w:val="24"/>
              </w:rPr>
            </w:r>
            <w:r w:rsidR="0069657B" w:rsidRPr="0069657B">
              <w:rPr>
                <w:rFonts w:ascii="Times New Roman" w:hAnsi="Times New Roman"/>
                <w:noProof/>
                <w:webHidden/>
                <w:sz w:val="24"/>
                <w:szCs w:val="24"/>
              </w:rPr>
              <w:fldChar w:fldCharType="separate"/>
            </w:r>
            <w:r w:rsidR="0069657B" w:rsidRPr="0069657B">
              <w:rPr>
                <w:rFonts w:ascii="Times New Roman" w:hAnsi="Times New Roman"/>
                <w:noProof/>
                <w:webHidden/>
                <w:sz w:val="24"/>
                <w:szCs w:val="24"/>
              </w:rPr>
              <w:t>9</w:t>
            </w:r>
            <w:r w:rsidR="0069657B" w:rsidRPr="0069657B">
              <w:rPr>
                <w:rFonts w:ascii="Times New Roman" w:hAnsi="Times New Roman"/>
                <w:noProof/>
                <w:webHidden/>
                <w:sz w:val="24"/>
                <w:szCs w:val="24"/>
              </w:rPr>
              <w:fldChar w:fldCharType="end"/>
            </w:r>
          </w:hyperlink>
        </w:p>
        <w:p w14:paraId="0A7BA46A" w14:textId="77777777" w:rsidR="0069657B" w:rsidRPr="0069657B" w:rsidRDefault="007746DA">
          <w:pPr>
            <w:pStyle w:val="TDC2"/>
            <w:tabs>
              <w:tab w:val="right" w:leader="dot" w:pos="10070"/>
            </w:tabs>
            <w:rPr>
              <w:rFonts w:ascii="Times New Roman" w:hAnsi="Times New Roman"/>
              <w:noProof/>
              <w:sz w:val="24"/>
              <w:szCs w:val="24"/>
            </w:rPr>
          </w:pPr>
          <w:hyperlink w:anchor="_Toc26876196" w:history="1">
            <w:r w:rsidR="0069657B" w:rsidRPr="0069657B">
              <w:rPr>
                <w:rStyle w:val="Hipervnculo"/>
                <w:rFonts w:ascii="Times New Roman" w:hAnsi="Times New Roman"/>
                <w:noProof/>
                <w:sz w:val="24"/>
                <w:szCs w:val="24"/>
              </w:rPr>
              <w:t>Centro de detención penitenciario.</w:t>
            </w:r>
            <w:r w:rsidR="0069657B" w:rsidRPr="0069657B">
              <w:rPr>
                <w:rFonts w:ascii="Times New Roman" w:hAnsi="Times New Roman"/>
                <w:noProof/>
                <w:webHidden/>
                <w:sz w:val="24"/>
                <w:szCs w:val="24"/>
              </w:rPr>
              <w:tab/>
            </w:r>
            <w:r w:rsidR="0069657B" w:rsidRPr="0069657B">
              <w:rPr>
                <w:rFonts w:ascii="Times New Roman" w:hAnsi="Times New Roman"/>
                <w:noProof/>
                <w:webHidden/>
                <w:sz w:val="24"/>
                <w:szCs w:val="24"/>
              </w:rPr>
              <w:fldChar w:fldCharType="begin"/>
            </w:r>
            <w:r w:rsidR="0069657B" w:rsidRPr="0069657B">
              <w:rPr>
                <w:rFonts w:ascii="Times New Roman" w:hAnsi="Times New Roman"/>
                <w:noProof/>
                <w:webHidden/>
                <w:sz w:val="24"/>
                <w:szCs w:val="24"/>
              </w:rPr>
              <w:instrText xml:space="preserve"> PAGEREF _Toc26876196 \h </w:instrText>
            </w:r>
            <w:r w:rsidR="0069657B" w:rsidRPr="0069657B">
              <w:rPr>
                <w:rFonts w:ascii="Times New Roman" w:hAnsi="Times New Roman"/>
                <w:noProof/>
                <w:webHidden/>
                <w:sz w:val="24"/>
                <w:szCs w:val="24"/>
              </w:rPr>
            </w:r>
            <w:r w:rsidR="0069657B" w:rsidRPr="0069657B">
              <w:rPr>
                <w:rFonts w:ascii="Times New Roman" w:hAnsi="Times New Roman"/>
                <w:noProof/>
                <w:webHidden/>
                <w:sz w:val="24"/>
                <w:szCs w:val="24"/>
              </w:rPr>
              <w:fldChar w:fldCharType="separate"/>
            </w:r>
            <w:r w:rsidR="0069657B" w:rsidRPr="0069657B">
              <w:rPr>
                <w:rFonts w:ascii="Times New Roman" w:hAnsi="Times New Roman"/>
                <w:noProof/>
                <w:webHidden/>
                <w:sz w:val="24"/>
                <w:szCs w:val="24"/>
              </w:rPr>
              <w:t>10</w:t>
            </w:r>
            <w:r w:rsidR="0069657B" w:rsidRPr="0069657B">
              <w:rPr>
                <w:rFonts w:ascii="Times New Roman" w:hAnsi="Times New Roman"/>
                <w:noProof/>
                <w:webHidden/>
                <w:sz w:val="24"/>
                <w:szCs w:val="24"/>
              </w:rPr>
              <w:fldChar w:fldCharType="end"/>
            </w:r>
          </w:hyperlink>
        </w:p>
        <w:p w14:paraId="445F3E4A" w14:textId="77777777" w:rsidR="0069657B" w:rsidRPr="0069657B" w:rsidRDefault="007746DA">
          <w:pPr>
            <w:pStyle w:val="TDC1"/>
            <w:tabs>
              <w:tab w:val="right" w:leader="dot" w:pos="10070"/>
            </w:tabs>
            <w:rPr>
              <w:rFonts w:ascii="Times New Roman" w:hAnsi="Times New Roman"/>
              <w:noProof/>
              <w:sz w:val="24"/>
              <w:szCs w:val="24"/>
            </w:rPr>
          </w:pPr>
          <w:hyperlink w:anchor="_Toc26876197" w:history="1">
            <w:r w:rsidR="0069657B" w:rsidRPr="0069657B">
              <w:rPr>
                <w:rStyle w:val="Hipervnculo"/>
                <w:rFonts w:ascii="Times New Roman" w:hAnsi="Times New Roman"/>
                <w:noProof/>
                <w:sz w:val="24"/>
                <w:szCs w:val="24"/>
              </w:rPr>
              <w:t>Salud.</w:t>
            </w:r>
            <w:r w:rsidR="0069657B" w:rsidRPr="0069657B">
              <w:rPr>
                <w:rFonts w:ascii="Times New Roman" w:hAnsi="Times New Roman"/>
                <w:noProof/>
                <w:webHidden/>
                <w:sz w:val="24"/>
                <w:szCs w:val="24"/>
              </w:rPr>
              <w:tab/>
            </w:r>
            <w:r w:rsidR="0069657B" w:rsidRPr="0069657B">
              <w:rPr>
                <w:rFonts w:ascii="Times New Roman" w:hAnsi="Times New Roman"/>
                <w:noProof/>
                <w:webHidden/>
                <w:sz w:val="24"/>
                <w:szCs w:val="24"/>
              </w:rPr>
              <w:fldChar w:fldCharType="begin"/>
            </w:r>
            <w:r w:rsidR="0069657B" w:rsidRPr="0069657B">
              <w:rPr>
                <w:rFonts w:ascii="Times New Roman" w:hAnsi="Times New Roman"/>
                <w:noProof/>
                <w:webHidden/>
                <w:sz w:val="24"/>
                <w:szCs w:val="24"/>
              </w:rPr>
              <w:instrText xml:space="preserve"> PAGEREF _Toc26876197 \h </w:instrText>
            </w:r>
            <w:r w:rsidR="0069657B" w:rsidRPr="0069657B">
              <w:rPr>
                <w:rFonts w:ascii="Times New Roman" w:hAnsi="Times New Roman"/>
                <w:noProof/>
                <w:webHidden/>
                <w:sz w:val="24"/>
                <w:szCs w:val="24"/>
              </w:rPr>
            </w:r>
            <w:r w:rsidR="0069657B" w:rsidRPr="0069657B">
              <w:rPr>
                <w:rFonts w:ascii="Times New Roman" w:hAnsi="Times New Roman"/>
                <w:noProof/>
                <w:webHidden/>
                <w:sz w:val="24"/>
                <w:szCs w:val="24"/>
              </w:rPr>
              <w:fldChar w:fldCharType="separate"/>
            </w:r>
            <w:r w:rsidR="0069657B" w:rsidRPr="0069657B">
              <w:rPr>
                <w:rFonts w:ascii="Times New Roman" w:hAnsi="Times New Roman"/>
                <w:noProof/>
                <w:webHidden/>
                <w:sz w:val="24"/>
                <w:szCs w:val="24"/>
              </w:rPr>
              <w:t>11</w:t>
            </w:r>
            <w:r w:rsidR="0069657B" w:rsidRPr="0069657B">
              <w:rPr>
                <w:rFonts w:ascii="Times New Roman" w:hAnsi="Times New Roman"/>
                <w:noProof/>
                <w:webHidden/>
                <w:sz w:val="24"/>
                <w:szCs w:val="24"/>
              </w:rPr>
              <w:fldChar w:fldCharType="end"/>
            </w:r>
          </w:hyperlink>
        </w:p>
        <w:p w14:paraId="14E5772D" w14:textId="77777777" w:rsidR="0069657B" w:rsidRPr="0069657B" w:rsidRDefault="007746DA">
          <w:pPr>
            <w:pStyle w:val="TDC2"/>
            <w:tabs>
              <w:tab w:val="right" w:leader="dot" w:pos="10070"/>
            </w:tabs>
            <w:rPr>
              <w:rFonts w:ascii="Times New Roman" w:hAnsi="Times New Roman"/>
              <w:noProof/>
              <w:sz w:val="24"/>
              <w:szCs w:val="24"/>
            </w:rPr>
          </w:pPr>
          <w:hyperlink w:anchor="_Toc26876198" w:history="1">
            <w:r w:rsidR="0069657B" w:rsidRPr="0069657B">
              <w:rPr>
                <w:rStyle w:val="Hipervnculo"/>
                <w:rFonts w:ascii="Times New Roman" w:hAnsi="Times New Roman"/>
                <w:noProof/>
                <w:sz w:val="24"/>
                <w:szCs w:val="24"/>
              </w:rPr>
              <w:t>Pública.</w:t>
            </w:r>
            <w:r w:rsidR="0069657B" w:rsidRPr="0069657B">
              <w:rPr>
                <w:rFonts w:ascii="Times New Roman" w:hAnsi="Times New Roman"/>
                <w:noProof/>
                <w:webHidden/>
                <w:sz w:val="24"/>
                <w:szCs w:val="24"/>
              </w:rPr>
              <w:tab/>
            </w:r>
            <w:r w:rsidR="0069657B" w:rsidRPr="0069657B">
              <w:rPr>
                <w:rFonts w:ascii="Times New Roman" w:hAnsi="Times New Roman"/>
                <w:noProof/>
                <w:webHidden/>
                <w:sz w:val="24"/>
                <w:szCs w:val="24"/>
              </w:rPr>
              <w:fldChar w:fldCharType="begin"/>
            </w:r>
            <w:r w:rsidR="0069657B" w:rsidRPr="0069657B">
              <w:rPr>
                <w:rFonts w:ascii="Times New Roman" w:hAnsi="Times New Roman"/>
                <w:noProof/>
                <w:webHidden/>
                <w:sz w:val="24"/>
                <w:szCs w:val="24"/>
              </w:rPr>
              <w:instrText xml:space="preserve"> PAGEREF _Toc26876198 \h </w:instrText>
            </w:r>
            <w:r w:rsidR="0069657B" w:rsidRPr="0069657B">
              <w:rPr>
                <w:rFonts w:ascii="Times New Roman" w:hAnsi="Times New Roman"/>
                <w:noProof/>
                <w:webHidden/>
                <w:sz w:val="24"/>
                <w:szCs w:val="24"/>
              </w:rPr>
            </w:r>
            <w:r w:rsidR="0069657B" w:rsidRPr="0069657B">
              <w:rPr>
                <w:rFonts w:ascii="Times New Roman" w:hAnsi="Times New Roman"/>
                <w:noProof/>
                <w:webHidden/>
                <w:sz w:val="24"/>
                <w:szCs w:val="24"/>
              </w:rPr>
              <w:fldChar w:fldCharType="separate"/>
            </w:r>
            <w:r w:rsidR="0069657B" w:rsidRPr="0069657B">
              <w:rPr>
                <w:rFonts w:ascii="Times New Roman" w:hAnsi="Times New Roman"/>
                <w:noProof/>
                <w:webHidden/>
                <w:sz w:val="24"/>
                <w:szCs w:val="24"/>
              </w:rPr>
              <w:t>11</w:t>
            </w:r>
            <w:r w:rsidR="0069657B" w:rsidRPr="0069657B">
              <w:rPr>
                <w:rFonts w:ascii="Times New Roman" w:hAnsi="Times New Roman"/>
                <w:noProof/>
                <w:webHidden/>
                <w:sz w:val="24"/>
                <w:szCs w:val="24"/>
              </w:rPr>
              <w:fldChar w:fldCharType="end"/>
            </w:r>
          </w:hyperlink>
        </w:p>
        <w:p w14:paraId="4219A81A" w14:textId="77777777" w:rsidR="0069657B" w:rsidRPr="0069657B" w:rsidRDefault="007746DA">
          <w:pPr>
            <w:pStyle w:val="TDC2"/>
            <w:tabs>
              <w:tab w:val="right" w:leader="dot" w:pos="10070"/>
            </w:tabs>
            <w:rPr>
              <w:rFonts w:ascii="Times New Roman" w:hAnsi="Times New Roman"/>
              <w:noProof/>
              <w:sz w:val="24"/>
              <w:szCs w:val="24"/>
            </w:rPr>
          </w:pPr>
          <w:hyperlink w:anchor="_Toc26876199" w:history="1">
            <w:r w:rsidR="0069657B" w:rsidRPr="0069657B">
              <w:rPr>
                <w:rStyle w:val="Hipervnculo"/>
                <w:rFonts w:ascii="Times New Roman" w:hAnsi="Times New Roman"/>
                <w:noProof/>
                <w:sz w:val="24"/>
                <w:szCs w:val="24"/>
              </w:rPr>
              <w:t>Hospital de El Progreso.</w:t>
            </w:r>
            <w:r w:rsidR="0069657B" w:rsidRPr="0069657B">
              <w:rPr>
                <w:rFonts w:ascii="Times New Roman" w:hAnsi="Times New Roman"/>
                <w:noProof/>
                <w:webHidden/>
                <w:sz w:val="24"/>
                <w:szCs w:val="24"/>
              </w:rPr>
              <w:tab/>
            </w:r>
            <w:r w:rsidR="0069657B" w:rsidRPr="0069657B">
              <w:rPr>
                <w:rFonts w:ascii="Times New Roman" w:hAnsi="Times New Roman"/>
                <w:noProof/>
                <w:webHidden/>
                <w:sz w:val="24"/>
                <w:szCs w:val="24"/>
              </w:rPr>
              <w:fldChar w:fldCharType="begin"/>
            </w:r>
            <w:r w:rsidR="0069657B" w:rsidRPr="0069657B">
              <w:rPr>
                <w:rFonts w:ascii="Times New Roman" w:hAnsi="Times New Roman"/>
                <w:noProof/>
                <w:webHidden/>
                <w:sz w:val="24"/>
                <w:szCs w:val="24"/>
              </w:rPr>
              <w:instrText xml:space="preserve"> PAGEREF _Toc26876199 \h </w:instrText>
            </w:r>
            <w:r w:rsidR="0069657B" w:rsidRPr="0069657B">
              <w:rPr>
                <w:rFonts w:ascii="Times New Roman" w:hAnsi="Times New Roman"/>
                <w:noProof/>
                <w:webHidden/>
                <w:sz w:val="24"/>
                <w:szCs w:val="24"/>
              </w:rPr>
            </w:r>
            <w:r w:rsidR="0069657B" w:rsidRPr="0069657B">
              <w:rPr>
                <w:rFonts w:ascii="Times New Roman" w:hAnsi="Times New Roman"/>
                <w:noProof/>
                <w:webHidden/>
                <w:sz w:val="24"/>
                <w:szCs w:val="24"/>
              </w:rPr>
              <w:fldChar w:fldCharType="separate"/>
            </w:r>
            <w:r w:rsidR="0069657B" w:rsidRPr="0069657B">
              <w:rPr>
                <w:rFonts w:ascii="Times New Roman" w:hAnsi="Times New Roman"/>
                <w:noProof/>
                <w:webHidden/>
                <w:sz w:val="24"/>
                <w:szCs w:val="24"/>
              </w:rPr>
              <w:t>11</w:t>
            </w:r>
            <w:r w:rsidR="0069657B" w:rsidRPr="0069657B">
              <w:rPr>
                <w:rFonts w:ascii="Times New Roman" w:hAnsi="Times New Roman"/>
                <w:noProof/>
                <w:webHidden/>
                <w:sz w:val="24"/>
                <w:szCs w:val="24"/>
              </w:rPr>
              <w:fldChar w:fldCharType="end"/>
            </w:r>
          </w:hyperlink>
        </w:p>
        <w:p w14:paraId="6D52D478" w14:textId="77777777" w:rsidR="0069657B" w:rsidRPr="0069657B" w:rsidRDefault="007746DA">
          <w:pPr>
            <w:pStyle w:val="TDC2"/>
            <w:tabs>
              <w:tab w:val="right" w:leader="dot" w:pos="10070"/>
            </w:tabs>
            <w:rPr>
              <w:rFonts w:ascii="Times New Roman" w:hAnsi="Times New Roman"/>
              <w:noProof/>
              <w:sz w:val="24"/>
              <w:szCs w:val="24"/>
            </w:rPr>
          </w:pPr>
          <w:hyperlink w:anchor="_Toc26876200" w:history="1">
            <w:r w:rsidR="0069657B" w:rsidRPr="0069657B">
              <w:rPr>
                <w:rStyle w:val="Hipervnculo"/>
                <w:rFonts w:ascii="Times New Roman" w:hAnsi="Times New Roman"/>
                <w:noProof/>
                <w:sz w:val="24"/>
                <w:szCs w:val="24"/>
              </w:rPr>
              <w:t>Privada.</w:t>
            </w:r>
            <w:r w:rsidR="0069657B" w:rsidRPr="0069657B">
              <w:rPr>
                <w:rFonts w:ascii="Times New Roman" w:hAnsi="Times New Roman"/>
                <w:noProof/>
                <w:webHidden/>
                <w:sz w:val="24"/>
                <w:szCs w:val="24"/>
              </w:rPr>
              <w:tab/>
            </w:r>
            <w:r w:rsidR="0069657B" w:rsidRPr="0069657B">
              <w:rPr>
                <w:rFonts w:ascii="Times New Roman" w:hAnsi="Times New Roman"/>
                <w:noProof/>
                <w:webHidden/>
                <w:sz w:val="24"/>
                <w:szCs w:val="24"/>
              </w:rPr>
              <w:fldChar w:fldCharType="begin"/>
            </w:r>
            <w:r w:rsidR="0069657B" w:rsidRPr="0069657B">
              <w:rPr>
                <w:rFonts w:ascii="Times New Roman" w:hAnsi="Times New Roman"/>
                <w:noProof/>
                <w:webHidden/>
                <w:sz w:val="24"/>
                <w:szCs w:val="24"/>
              </w:rPr>
              <w:instrText xml:space="preserve"> PAGEREF _Toc26876200 \h </w:instrText>
            </w:r>
            <w:r w:rsidR="0069657B" w:rsidRPr="0069657B">
              <w:rPr>
                <w:rFonts w:ascii="Times New Roman" w:hAnsi="Times New Roman"/>
                <w:noProof/>
                <w:webHidden/>
                <w:sz w:val="24"/>
                <w:szCs w:val="24"/>
              </w:rPr>
            </w:r>
            <w:r w:rsidR="0069657B" w:rsidRPr="0069657B">
              <w:rPr>
                <w:rFonts w:ascii="Times New Roman" w:hAnsi="Times New Roman"/>
                <w:noProof/>
                <w:webHidden/>
                <w:sz w:val="24"/>
                <w:szCs w:val="24"/>
              </w:rPr>
              <w:fldChar w:fldCharType="separate"/>
            </w:r>
            <w:r w:rsidR="0069657B" w:rsidRPr="0069657B">
              <w:rPr>
                <w:rFonts w:ascii="Times New Roman" w:hAnsi="Times New Roman"/>
                <w:noProof/>
                <w:webHidden/>
                <w:sz w:val="24"/>
                <w:szCs w:val="24"/>
              </w:rPr>
              <w:t>12</w:t>
            </w:r>
            <w:r w:rsidR="0069657B" w:rsidRPr="0069657B">
              <w:rPr>
                <w:rFonts w:ascii="Times New Roman" w:hAnsi="Times New Roman"/>
                <w:noProof/>
                <w:webHidden/>
                <w:sz w:val="24"/>
                <w:szCs w:val="24"/>
              </w:rPr>
              <w:fldChar w:fldCharType="end"/>
            </w:r>
          </w:hyperlink>
        </w:p>
        <w:p w14:paraId="1DADF66F" w14:textId="77777777" w:rsidR="0069657B" w:rsidRPr="0069657B" w:rsidRDefault="007746DA">
          <w:pPr>
            <w:pStyle w:val="TDC1"/>
            <w:tabs>
              <w:tab w:val="right" w:leader="dot" w:pos="10070"/>
            </w:tabs>
            <w:rPr>
              <w:rFonts w:ascii="Times New Roman" w:hAnsi="Times New Roman"/>
              <w:noProof/>
              <w:sz w:val="24"/>
              <w:szCs w:val="24"/>
            </w:rPr>
          </w:pPr>
          <w:hyperlink w:anchor="_Toc26876201" w:history="1">
            <w:r w:rsidR="0069657B" w:rsidRPr="0069657B">
              <w:rPr>
                <w:rStyle w:val="Hipervnculo"/>
                <w:rFonts w:ascii="Times New Roman" w:hAnsi="Times New Roman"/>
                <w:noProof/>
                <w:sz w:val="24"/>
                <w:szCs w:val="24"/>
              </w:rPr>
              <w:t>Servicios de Agua.</w:t>
            </w:r>
            <w:r w:rsidR="0069657B" w:rsidRPr="0069657B">
              <w:rPr>
                <w:rFonts w:ascii="Times New Roman" w:hAnsi="Times New Roman"/>
                <w:noProof/>
                <w:webHidden/>
                <w:sz w:val="24"/>
                <w:szCs w:val="24"/>
              </w:rPr>
              <w:tab/>
            </w:r>
            <w:r w:rsidR="0069657B" w:rsidRPr="0069657B">
              <w:rPr>
                <w:rFonts w:ascii="Times New Roman" w:hAnsi="Times New Roman"/>
                <w:noProof/>
                <w:webHidden/>
                <w:sz w:val="24"/>
                <w:szCs w:val="24"/>
              </w:rPr>
              <w:fldChar w:fldCharType="begin"/>
            </w:r>
            <w:r w:rsidR="0069657B" w:rsidRPr="0069657B">
              <w:rPr>
                <w:rFonts w:ascii="Times New Roman" w:hAnsi="Times New Roman"/>
                <w:noProof/>
                <w:webHidden/>
                <w:sz w:val="24"/>
                <w:szCs w:val="24"/>
              </w:rPr>
              <w:instrText xml:space="preserve"> PAGEREF _Toc26876201 \h </w:instrText>
            </w:r>
            <w:r w:rsidR="0069657B" w:rsidRPr="0069657B">
              <w:rPr>
                <w:rFonts w:ascii="Times New Roman" w:hAnsi="Times New Roman"/>
                <w:noProof/>
                <w:webHidden/>
                <w:sz w:val="24"/>
                <w:szCs w:val="24"/>
              </w:rPr>
            </w:r>
            <w:r w:rsidR="0069657B" w:rsidRPr="0069657B">
              <w:rPr>
                <w:rFonts w:ascii="Times New Roman" w:hAnsi="Times New Roman"/>
                <w:noProof/>
                <w:webHidden/>
                <w:sz w:val="24"/>
                <w:szCs w:val="24"/>
              </w:rPr>
              <w:fldChar w:fldCharType="separate"/>
            </w:r>
            <w:r w:rsidR="0069657B" w:rsidRPr="0069657B">
              <w:rPr>
                <w:rFonts w:ascii="Times New Roman" w:hAnsi="Times New Roman"/>
                <w:noProof/>
                <w:webHidden/>
                <w:sz w:val="24"/>
                <w:szCs w:val="24"/>
              </w:rPr>
              <w:t>13</w:t>
            </w:r>
            <w:r w:rsidR="0069657B" w:rsidRPr="0069657B">
              <w:rPr>
                <w:rFonts w:ascii="Times New Roman" w:hAnsi="Times New Roman"/>
                <w:noProof/>
                <w:webHidden/>
                <w:sz w:val="24"/>
                <w:szCs w:val="24"/>
              </w:rPr>
              <w:fldChar w:fldCharType="end"/>
            </w:r>
          </w:hyperlink>
        </w:p>
        <w:p w14:paraId="35D3B719" w14:textId="77777777" w:rsidR="0069657B" w:rsidRPr="0069657B" w:rsidRDefault="007746DA">
          <w:pPr>
            <w:pStyle w:val="TDC1"/>
            <w:tabs>
              <w:tab w:val="right" w:leader="dot" w:pos="10070"/>
            </w:tabs>
            <w:rPr>
              <w:rFonts w:ascii="Times New Roman" w:hAnsi="Times New Roman"/>
              <w:noProof/>
              <w:sz w:val="24"/>
              <w:szCs w:val="24"/>
            </w:rPr>
          </w:pPr>
          <w:hyperlink w:anchor="_Toc26876202" w:history="1">
            <w:r w:rsidR="0069657B" w:rsidRPr="0069657B">
              <w:rPr>
                <w:rStyle w:val="Hipervnculo"/>
                <w:rFonts w:ascii="Times New Roman" w:hAnsi="Times New Roman"/>
                <w:noProof/>
                <w:sz w:val="24"/>
                <w:szCs w:val="24"/>
              </w:rPr>
              <w:t>Economía de El Progreso.</w:t>
            </w:r>
            <w:r w:rsidR="0069657B" w:rsidRPr="0069657B">
              <w:rPr>
                <w:rFonts w:ascii="Times New Roman" w:hAnsi="Times New Roman"/>
                <w:noProof/>
                <w:webHidden/>
                <w:sz w:val="24"/>
                <w:szCs w:val="24"/>
              </w:rPr>
              <w:tab/>
            </w:r>
            <w:r w:rsidR="0069657B" w:rsidRPr="0069657B">
              <w:rPr>
                <w:rFonts w:ascii="Times New Roman" w:hAnsi="Times New Roman"/>
                <w:noProof/>
                <w:webHidden/>
                <w:sz w:val="24"/>
                <w:szCs w:val="24"/>
              </w:rPr>
              <w:fldChar w:fldCharType="begin"/>
            </w:r>
            <w:r w:rsidR="0069657B" w:rsidRPr="0069657B">
              <w:rPr>
                <w:rFonts w:ascii="Times New Roman" w:hAnsi="Times New Roman"/>
                <w:noProof/>
                <w:webHidden/>
                <w:sz w:val="24"/>
                <w:szCs w:val="24"/>
              </w:rPr>
              <w:instrText xml:space="preserve"> PAGEREF _Toc26876202 \h </w:instrText>
            </w:r>
            <w:r w:rsidR="0069657B" w:rsidRPr="0069657B">
              <w:rPr>
                <w:rFonts w:ascii="Times New Roman" w:hAnsi="Times New Roman"/>
                <w:noProof/>
                <w:webHidden/>
                <w:sz w:val="24"/>
                <w:szCs w:val="24"/>
              </w:rPr>
            </w:r>
            <w:r w:rsidR="0069657B" w:rsidRPr="0069657B">
              <w:rPr>
                <w:rFonts w:ascii="Times New Roman" w:hAnsi="Times New Roman"/>
                <w:noProof/>
                <w:webHidden/>
                <w:sz w:val="24"/>
                <w:szCs w:val="24"/>
              </w:rPr>
              <w:fldChar w:fldCharType="separate"/>
            </w:r>
            <w:r w:rsidR="0069657B" w:rsidRPr="0069657B">
              <w:rPr>
                <w:rFonts w:ascii="Times New Roman" w:hAnsi="Times New Roman"/>
                <w:noProof/>
                <w:webHidden/>
                <w:sz w:val="24"/>
                <w:szCs w:val="24"/>
              </w:rPr>
              <w:t>13</w:t>
            </w:r>
            <w:r w:rsidR="0069657B" w:rsidRPr="0069657B">
              <w:rPr>
                <w:rFonts w:ascii="Times New Roman" w:hAnsi="Times New Roman"/>
                <w:noProof/>
                <w:webHidden/>
                <w:sz w:val="24"/>
                <w:szCs w:val="24"/>
              </w:rPr>
              <w:fldChar w:fldCharType="end"/>
            </w:r>
          </w:hyperlink>
        </w:p>
        <w:p w14:paraId="16240B75" w14:textId="77777777" w:rsidR="0069657B" w:rsidRPr="0069657B" w:rsidRDefault="007746DA">
          <w:pPr>
            <w:pStyle w:val="TDC1"/>
            <w:tabs>
              <w:tab w:val="right" w:leader="dot" w:pos="10070"/>
            </w:tabs>
            <w:rPr>
              <w:rFonts w:ascii="Times New Roman" w:hAnsi="Times New Roman"/>
              <w:noProof/>
              <w:sz w:val="24"/>
              <w:szCs w:val="24"/>
            </w:rPr>
          </w:pPr>
          <w:hyperlink w:anchor="_Toc26876203" w:history="1">
            <w:r w:rsidR="0069657B" w:rsidRPr="0069657B">
              <w:rPr>
                <w:rStyle w:val="Hipervnculo"/>
                <w:rFonts w:ascii="Times New Roman" w:hAnsi="Times New Roman"/>
                <w:noProof/>
                <w:sz w:val="24"/>
                <w:szCs w:val="24"/>
              </w:rPr>
              <w:t>Infraestructura.</w:t>
            </w:r>
            <w:r w:rsidR="0069657B" w:rsidRPr="0069657B">
              <w:rPr>
                <w:rFonts w:ascii="Times New Roman" w:hAnsi="Times New Roman"/>
                <w:noProof/>
                <w:webHidden/>
                <w:sz w:val="24"/>
                <w:szCs w:val="24"/>
              </w:rPr>
              <w:tab/>
            </w:r>
            <w:r w:rsidR="0069657B" w:rsidRPr="0069657B">
              <w:rPr>
                <w:rFonts w:ascii="Times New Roman" w:hAnsi="Times New Roman"/>
                <w:noProof/>
                <w:webHidden/>
                <w:sz w:val="24"/>
                <w:szCs w:val="24"/>
              </w:rPr>
              <w:fldChar w:fldCharType="begin"/>
            </w:r>
            <w:r w:rsidR="0069657B" w:rsidRPr="0069657B">
              <w:rPr>
                <w:rFonts w:ascii="Times New Roman" w:hAnsi="Times New Roman"/>
                <w:noProof/>
                <w:webHidden/>
                <w:sz w:val="24"/>
                <w:szCs w:val="24"/>
              </w:rPr>
              <w:instrText xml:space="preserve"> PAGEREF _Toc26876203 \h </w:instrText>
            </w:r>
            <w:r w:rsidR="0069657B" w:rsidRPr="0069657B">
              <w:rPr>
                <w:rFonts w:ascii="Times New Roman" w:hAnsi="Times New Roman"/>
                <w:noProof/>
                <w:webHidden/>
                <w:sz w:val="24"/>
                <w:szCs w:val="24"/>
              </w:rPr>
            </w:r>
            <w:r w:rsidR="0069657B" w:rsidRPr="0069657B">
              <w:rPr>
                <w:rFonts w:ascii="Times New Roman" w:hAnsi="Times New Roman"/>
                <w:noProof/>
                <w:webHidden/>
                <w:sz w:val="24"/>
                <w:szCs w:val="24"/>
              </w:rPr>
              <w:fldChar w:fldCharType="separate"/>
            </w:r>
            <w:r w:rsidR="0069657B" w:rsidRPr="0069657B">
              <w:rPr>
                <w:rFonts w:ascii="Times New Roman" w:hAnsi="Times New Roman"/>
                <w:noProof/>
                <w:webHidden/>
                <w:sz w:val="24"/>
                <w:szCs w:val="24"/>
              </w:rPr>
              <w:t>14</w:t>
            </w:r>
            <w:r w:rsidR="0069657B" w:rsidRPr="0069657B">
              <w:rPr>
                <w:rFonts w:ascii="Times New Roman" w:hAnsi="Times New Roman"/>
                <w:noProof/>
                <w:webHidden/>
                <w:sz w:val="24"/>
                <w:szCs w:val="24"/>
              </w:rPr>
              <w:fldChar w:fldCharType="end"/>
            </w:r>
          </w:hyperlink>
        </w:p>
        <w:p w14:paraId="7FD84504" w14:textId="77777777" w:rsidR="0069657B" w:rsidRDefault="0069657B">
          <w:r w:rsidRPr="0069657B">
            <w:rPr>
              <w:rFonts w:eastAsiaTheme="minorEastAsia" w:cs="Times New Roman"/>
              <w:szCs w:val="24"/>
              <w:lang w:val="es-ES" w:eastAsia="es-ES"/>
            </w:rPr>
            <w:fldChar w:fldCharType="end"/>
          </w:r>
        </w:p>
      </w:sdtContent>
    </w:sdt>
    <w:p w14:paraId="26DCAF87" w14:textId="77777777" w:rsidR="005F5376" w:rsidRDefault="005F5376" w:rsidP="006759D6">
      <w:pPr>
        <w:spacing w:line="276" w:lineRule="auto"/>
        <w:jc w:val="both"/>
        <w:rPr>
          <w:b/>
          <w:sz w:val="28"/>
        </w:rPr>
      </w:pPr>
    </w:p>
    <w:p w14:paraId="7B46984B" w14:textId="77777777" w:rsidR="005F5376" w:rsidRDefault="005F5376" w:rsidP="006759D6">
      <w:pPr>
        <w:spacing w:line="276" w:lineRule="auto"/>
        <w:jc w:val="both"/>
        <w:rPr>
          <w:b/>
          <w:sz w:val="28"/>
        </w:rPr>
      </w:pPr>
    </w:p>
    <w:p w14:paraId="5E4D75AC" w14:textId="77777777" w:rsidR="005F5376" w:rsidRDefault="005F5376" w:rsidP="006759D6">
      <w:pPr>
        <w:spacing w:line="276" w:lineRule="auto"/>
        <w:jc w:val="both"/>
        <w:rPr>
          <w:b/>
          <w:sz w:val="28"/>
        </w:rPr>
      </w:pPr>
    </w:p>
    <w:p w14:paraId="5CA82E36" w14:textId="77777777" w:rsidR="005F5376" w:rsidRDefault="005F5376" w:rsidP="006759D6">
      <w:pPr>
        <w:spacing w:line="276" w:lineRule="auto"/>
        <w:jc w:val="both"/>
        <w:rPr>
          <w:b/>
          <w:sz w:val="28"/>
        </w:rPr>
      </w:pPr>
    </w:p>
    <w:p w14:paraId="3B01A895" w14:textId="77777777" w:rsidR="005F5376" w:rsidRDefault="005F5376" w:rsidP="006759D6">
      <w:pPr>
        <w:spacing w:line="276" w:lineRule="auto"/>
        <w:jc w:val="both"/>
        <w:rPr>
          <w:b/>
          <w:sz w:val="28"/>
        </w:rPr>
      </w:pPr>
    </w:p>
    <w:p w14:paraId="49AD233C" w14:textId="77777777" w:rsidR="005F5376" w:rsidRDefault="005F5376" w:rsidP="006759D6">
      <w:pPr>
        <w:spacing w:line="276" w:lineRule="auto"/>
        <w:jc w:val="both"/>
        <w:rPr>
          <w:b/>
          <w:sz w:val="28"/>
        </w:rPr>
      </w:pPr>
    </w:p>
    <w:p w14:paraId="122D9D1A" w14:textId="77777777" w:rsidR="005F5376" w:rsidRDefault="005F5376" w:rsidP="006759D6">
      <w:pPr>
        <w:spacing w:line="276" w:lineRule="auto"/>
        <w:jc w:val="both"/>
        <w:rPr>
          <w:b/>
          <w:sz w:val="28"/>
        </w:rPr>
      </w:pPr>
    </w:p>
    <w:p w14:paraId="7AF09BEC" w14:textId="77777777" w:rsidR="005F5376" w:rsidRDefault="005F5376" w:rsidP="006759D6">
      <w:pPr>
        <w:spacing w:line="276" w:lineRule="auto"/>
        <w:jc w:val="both"/>
        <w:rPr>
          <w:b/>
          <w:sz w:val="28"/>
        </w:rPr>
      </w:pPr>
    </w:p>
    <w:p w14:paraId="7B9AB6C0" w14:textId="77777777" w:rsidR="00EC3270" w:rsidRDefault="005F5376" w:rsidP="00036477">
      <w:pPr>
        <w:pStyle w:val="Ttulo1"/>
      </w:pPr>
      <w:bookmarkStart w:id="1" w:name="_Toc26876185"/>
      <w:r>
        <w:lastRenderedPageBreak/>
        <w:t>Introducción.</w:t>
      </w:r>
      <w:bookmarkEnd w:id="1"/>
    </w:p>
    <w:p w14:paraId="7961D410" w14:textId="77777777" w:rsidR="0079348D" w:rsidRPr="0079348D" w:rsidRDefault="0079348D" w:rsidP="006759D6">
      <w:pPr>
        <w:spacing w:line="276" w:lineRule="auto"/>
        <w:jc w:val="both"/>
      </w:pPr>
    </w:p>
    <w:p w14:paraId="391174CE" w14:textId="77777777" w:rsidR="0079348D" w:rsidRDefault="0079348D" w:rsidP="006759D6">
      <w:pPr>
        <w:spacing w:line="276" w:lineRule="auto"/>
        <w:jc w:val="both"/>
      </w:pPr>
      <w:r>
        <w:t>En términos generales la ciudad de El progreso es considerada una ciudad de extremada importancia en Honduras. Desde allí los viajeros hacen sus conexiones para San Pedro Sula, Tela, Santa Rita, El Negrito, Morazán, Yoro, Olanchito, Colon, La Ceiba, Olancho, La Lima, Santa Cruz de Yojoa, Comayagua, Tegucigalpa y además de su cercanía al Aeropuerto Internacional Ramón Villeda Morales.</w:t>
      </w:r>
    </w:p>
    <w:p w14:paraId="6DBADA93" w14:textId="77777777" w:rsidR="0079348D" w:rsidRDefault="0079348D" w:rsidP="006759D6">
      <w:pPr>
        <w:spacing w:line="276" w:lineRule="auto"/>
        <w:jc w:val="both"/>
      </w:pPr>
    </w:p>
    <w:p w14:paraId="34602E24" w14:textId="77777777" w:rsidR="0079348D" w:rsidRDefault="0079348D" w:rsidP="006759D6">
      <w:pPr>
        <w:spacing w:line="276" w:lineRule="auto"/>
        <w:jc w:val="both"/>
      </w:pPr>
      <w:r>
        <w:t>Por estas razones hemos realizado la investigación y así conocer más acerca de su economía y la seguridad que viven sus habitantes, es necesario conocer datos reales es por esto por lo que decidimos hacer entrevistas a instituciones que tienen acceso a esta información, pero también a personas naturales y así comparar la realidad de la situación ya que a veces la transparencia de estas se ve opacada por intereses individuales o políticos.</w:t>
      </w:r>
    </w:p>
    <w:p w14:paraId="68D6F4EA" w14:textId="77777777" w:rsidR="0079348D" w:rsidRDefault="0079348D" w:rsidP="006759D6">
      <w:pPr>
        <w:spacing w:line="276" w:lineRule="auto"/>
        <w:jc w:val="both"/>
      </w:pPr>
    </w:p>
    <w:p w14:paraId="197EAD0C" w14:textId="77777777" w:rsidR="0079348D" w:rsidRPr="0079348D" w:rsidRDefault="0079348D" w:rsidP="006759D6">
      <w:pPr>
        <w:spacing w:line="276" w:lineRule="auto"/>
        <w:jc w:val="both"/>
      </w:pPr>
      <w:r>
        <w:t>Por otra parte, fue difícil contar con la ayuda de la Cámara de comercio ya que por razones personales no se encontraba la persona asignada para mostrar algunos de los datos que necesitábamos dentro de las horas laborales.</w:t>
      </w:r>
    </w:p>
    <w:p w14:paraId="2BC15863" w14:textId="77777777" w:rsidR="005F5376" w:rsidRDefault="005F5376" w:rsidP="006759D6">
      <w:pPr>
        <w:spacing w:line="276" w:lineRule="auto"/>
        <w:jc w:val="both"/>
      </w:pPr>
    </w:p>
    <w:p w14:paraId="33689C31" w14:textId="77777777" w:rsidR="005F5376" w:rsidRDefault="005F5376" w:rsidP="006759D6">
      <w:pPr>
        <w:spacing w:line="276" w:lineRule="auto"/>
        <w:jc w:val="both"/>
      </w:pPr>
    </w:p>
    <w:p w14:paraId="4F3CCF8D" w14:textId="77777777" w:rsidR="005F5376" w:rsidRDefault="005F5376" w:rsidP="006759D6">
      <w:pPr>
        <w:spacing w:line="276" w:lineRule="auto"/>
        <w:jc w:val="both"/>
      </w:pPr>
    </w:p>
    <w:p w14:paraId="6AF34690" w14:textId="77777777" w:rsidR="005F5376" w:rsidRDefault="005F5376" w:rsidP="006759D6">
      <w:pPr>
        <w:spacing w:line="276" w:lineRule="auto"/>
        <w:jc w:val="both"/>
      </w:pPr>
    </w:p>
    <w:p w14:paraId="11E6E333" w14:textId="77777777" w:rsidR="005F5376" w:rsidRDefault="005F5376" w:rsidP="006759D6">
      <w:pPr>
        <w:spacing w:line="276" w:lineRule="auto"/>
        <w:jc w:val="both"/>
      </w:pPr>
    </w:p>
    <w:p w14:paraId="61A6C9C2" w14:textId="77777777" w:rsidR="005F5376" w:rsidRDefault="005F5376" w:rsidP="006759D6">
      <w:pPr>
        <w:spacing w:line="276" w:lineRule="auto"/>
        <w:jc w:val="both"/>
      </w:pPr>
    </w:p>
    <w:p w14:paraId="5696F416" w14:textId="77777777" w:rsidR="005F5376" w:rsidRDefault="005F5376" w:rsidP="006759D6">
      <w:pPr>
        <w:spacing w:line="276" w:lineRule="auto"/>
        <w:jc w:val="both"/>
      </w:pPr>
    </w:p>
    <w:p w14:paraId="781EDD4F" w14:textId="77777777" w:rsidR="005F5376" w:rsidRDefault="005F5376" w:rsidP="006759D6">
      <w:pPr>
        <w:spacing w:line="276" w:lineRule="auto"/>
        <w:jc w:val="both"/>
      </w:pPr>
    </w:p>
    <w:p w14:paraId="531D206D" w14:textId="77777777" w:rsidR="005F5376" w:rsidRDefault="005F5376" w:rsidP="006759D6">
      <w:pPr>
        <w:spacing w:line="276" w:lineRule="auto"/>
        <w:jc w:val="both"/>
      </w:pPr>
    </w:p>
    <w:p w14:paraId="1F71D1D6" w14:textId="77777777" w:rsidR="0069657B" w:rsidRDefault="0069657B" w:rsidP="006759D6">
      <w:pPr>
        <w:spacing w:line="276" w:lineRule="auto"/>
        <w:jc w:val="both"/>
      </w:pPr>
    </w:p>
    <w:p w14:paraId="6C8BC938" w14:textId="77777777" w:rsidR="0069657B" w:rsidRDefault="0069657B" w:rsidP="006759D6">
      <w:pPr>
        <w:spacing w:line="276" w:lineRule="auto"/>
        <w:jc w:val="both"/>
      </w:pPr>
    </w:p>
    <w:p w14:paraId="49B35850" w14:textId="77777777" w:rsidR="0079348D" w:rsidRDefault="0079348D" w:rsidP="006759D6">
      <w:pPr>
        <w:spacing w:line="276" w:lineRule="auto"/>
        <w:jc w:val="both"/>
      </w:pPr>
    </w:p>
    <w:p w14:paraId="004FCF5B" w14:textId="77777777" w:rsidR="006759D6" w:rsidRDefault="006759D6" w:rsidP="006759D6">
      <w:pPr>
        <w:spacing w:line="276" w:lineRule="auto"/>
        <w:jc w:val="both"/>
      </w:pPr>
    </w:p>
    <w:p w14:paraId="10D284D1" w14:textId="77777777" w:rsidR="0079348D" w:rsidRDefault="00970169" w:rsidP="00036477">
      <w:pPr>
        <w:pStyle w:val="Ttulo1"/>
      </w:pPr>
      <w:bookmarkStart w:id="2" w:name="_Toc26876186"/>
      <w:r>
        <w:lastRenderedPageBreak/>
        <w:t>Origen del Municipio</w:t>
      </w:r>
      <w:bookmarkEnd w:id="2"/>
    </w:p>
    <w:p w14:paraId="773E0696" w14:textId="77777777" w:rsidR="006759D6" w:rsidRPr="006759D6" w:rsidRDefault="006759D6" w:rsidP="006759D6">
      <w:pPr>
        <w:spacing w:line="276" w:lineRule="auto"/>
      </w:pPr>
    </w:p>
    <w:p w14:paraId="218FADB3" w14:textId="77777777" w:rsidR="00970169" w:rsidRPr="00970169" w:rsidRDefault="00970169" w:rsidP="006759D6">
      <w:pPr>
        <w:spacing w:line="276" w:lineRule="auto"/>
        <w:jc w:val="both"/>
      </w:pPr>
      <w:r>
        <w:t>Era conocida como la aldea Rio Pelo fundada en 1850, fue organizado el 19 de octubre de 1893, con personas llegadas de Omonita fundada en 1730, pertenecía a El Negrito. ¨CREACIÓN DEL MUNICIPIO DE EL PROGRESO¨</w:t>
      </w:r>
      <w:r>
        <w:rPr>
          <w:rStyle w:val="Refdenotaalpie"/>
        </w:rPr>
        <w:footnoteReference w:id="1"/>
      </w:r>
      <w:r>
        <w:t>.</w:t>
      </w:r>
    </w:p>
    <w:p w14:paraId="200765CD" w14:textId="77777777" w:rsidR="005F5376" w:rsidRDefault="005F5376" w:rsidP="00036477">
      <w:pPr>
        <w:pStyle w:val="Ttulo1"/>
      </w:pPr>
      <w:bookmarkStart w:id="3" w:name="_Toc26876187"/>
      <w:r>
        <w:t>Datos Generales.</w:t>
      </w:r>
      <w:bookmarkEnd w:id="3"/>
    </w:p>
    <w:p w14:paraId="56D91EAC" w14:textId="77777777" w:rsidR="0079348D" w:rsidRPr="0079348D" w:rsidRDefault="0079348D" w:rsidP="006759D6">
      <w:pPr>
        <w:spacing w:line="276" w:lineRule="auto"/>
        <w:jc w:val="both"/>
      </w:pPr>
    </w:p>
    <w:p w14:paraId="627A84F9" w14:textId="77777777" w:rsidR="005F5376" w:rsidRDefault="005F5376" w:rsidP="006759D6">
      <w:pPr>
        <w:spacing w:line="276" w:lineRule="auto"/>
        <w:jc w:val="both"/>
      </w:pPr>
      <w:r>
        <w:rPr>
          <w:noProof/>
          <w:lang w:val="es-ES_tradnl" w:eastAsia="es-ES_tradnl"/>
        </w:rPr>
        <w:drawing>
          <wp:anchor distT="0" distB="0" distL="114300" distR="114300" simplePos="0" relativeHeight="251658240" behindDoc="0" locked="0" layoutInCell="1" allowOverlap="1" wp14:anchorId="5F790972" wp14:editId="416C4809">
            <wp:simplePos x="0" y="0"/>
            <wp:positionH relativeFrom="column">
              <wp:posOffset>2451735</wp:posOffset>
            </wp:positionH>
            <wp:positionV relativeFrom="paragraph">
              <wp:posOffset>3810</wp:posOffset>
            </wp:positionV>
            <wp:extent cx="3733800" cy="1878716"/>
            <wp:effectExtent l="0" t="0" r="0" b="7620"/>
            <wp:wrapSquare wrapText="bothSides"/>
            <wp:docPr id="2" name="Imagen 2" descr="https://lh3.googleusercontent.com/zuqMfS8amyOU48VPWm2Qb4UDu2pXfJWKa2LvCEuGZtFyjHIJlMKHzJYSBodYxnYg_cdPBsEx5ZO4wo1880xcn_gQW6O3gR6CSBvtDzw7-ELyvljyLxIwhklmU5DYzmuPE7Y7vXU-VT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zuqMfS8amyOU48VPWm2Qb4UDu2pXfJWKa2LvCEuGZtFyjHIJlMKHzJYSBodYxnYg_cdPBsEx5ZO4wo1880xcn_gQW6O3gR6CSBvtDzw7-ELyvljyLxIwhklmU5DYzmuPE7Y7vXU-VTQ"/>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3800" cy="1878716"/>
                    </a:xfrm>
                    <a:prstGeom prst="rect">
                      <a:avLst/>
                    </a:prstGeom>
                    <a:noFill/>
                    <a:ln>
                      <a:noFill/>
                    </a:ln>
                  </pic:spPr>
                </pic:pic>
              </a:graphicData>
            </a:graphic>
          </wp:anchor>
        </w:drawing>
      </w:r>
      <w:r w:rsidRPr="005F5376">
        <w:t>Está ubicada en la zona Este del Valle de Sula, en las laderas de la Cordillera de Mico Quemado, en el departamento de Yoro.</w:t>
      </w:r>
    </w:p>
    <w:p w14:paraId="114C3228" w14:textId="77777777" w:rsidR="005F5376" w:rsidRDefault="005F5376" w:rsidP="006759D6">
      <w:pPr>
        <w:spacing w:line="276" w:lineRule="auto"/>
        <w:jc w:val="both"/>
      </w:pPr>
      <w:r>
        <w:t>La cual tiene una extensión territorial de 536.2 km2, con una población de 196,884 de personas</w:t>
      </w:r>
      <w:r>
        <w:rPr>
          <w:rStyle w:val="Refdenotaalpie"/>
        </w:rPr>
        <w:footnoteReference w:id="2"/>
      </w:r>
      <w:r>
        <w:t>.</w:t>
      </w:r>
    </w:p>
    <w:p w14:paraId="332CD903" w14:textId="77777777" w:rsidR="0079348D" w:rsidRDefault="005F5376" w:rsidP="006759D6">
      <w:pPr>
        <w:spacing w:line="276" w:lineRule="auto"/>
        <w:jc w:val="both"/>
      </w:pPr>
      <w:r>
        <w:t>Consta con 50 aldeas y 234 caseríos dentro del territorio de El Progreso, Yoro.</w:t>
      </w:r>
    </w:p>
    <w:p w14:paraId="5A8E0F92" w14:textId="77777777" w:rsidR="006759D6" w:rsidRDefault="006759D6" w:rsidP="006759D6">
      <w:pPr>
        <w:spacing w:line="276" w:lineRule="auto"/>
        <w:jc w:val="both"/>
      </w:pPr>
    </w:p>
    <w:p w14:paraId="16F838D2" w14:textId="77777777" w:rsidR="006759D6" w:rsidRDefault="006759D6" w:rsidP="006759D6">
      <w:pPr>
        <w:spacing w:line="276" w:lineRule="auto"/>
        <w:jc w:val="both"/>
      </w:pPr>
    </w:p>
    <w:p w14:paraId="4BA88F87" w14:textId="77777777" w:rsidR="006759D6" w:rsidRDefault="006759D6" w:rsidP="006759D6">
      <w:pPr>
        <w:spacing w:line="276" w:lineRule="auto"/>
        <w:jc w:val="both"/>
      </w:pPr>
    </w:p>
    <w:p w14:paraId="1C971393" w14:textId="77777777" w:rsidR="006759D6" w:rsidRDefault="006759D6" w:rsidP="006759D6">
      <w:pPr>
        <w:spacing w:line="276" w:lineRule="auto"/>
        <w:jc w:val="both"/>
      </w:pPr>
    </w:p>
    <w:p w14:paraId="6AD6A699" w14:textId="77777777" w:rsidR="006759D6" w:rsidRDefault="006759D6" w:rsidP="006759D6">
      <w:pPr>
        <w:spacing w:line="276" w:lineRule="auto"/>
        <w:jc w:val="both"/>
      </w:pPr>
    </w:p>
    <w:p w14:paraId="47C21E43" w14:textId="77777777" w:rsidR="006759D6" w:rsidRDefault="006759D6" w:rsidP="006759D6">
      <w:pPr>
        <w:spacing w:line="276" w:lineRule="auto"/>
        <w:jc w:val="both"/>
      </w:pPr>
    </w:p>
    <w:p w14:paraId="7D0FD2B8" w14:textId="77777777" w:rsidR="006759D6" w:rsidRDefault="006759D6" w:rsidP="006759D6">
      <w:pPr>
        <w:spacing w:line="276" w:lineRule="auto"/>
        <w:jc w:val="both"/>
      </w:pPr>
    </w:p>
    <w:p w14:paraId="6313C9A3" w14:textId="77777777" w:rsidR="006759D6" w:rsidRDefault="006759D6" w:rsidP="006759D6">
      <w:pPr>
        <w:spacing w:line="276" w:lineRule="auto"/>
        <w:jc w:val="both"/>
      </w:pPr>
    </w:p>
    <w:p w14:paraId="092B6888" w14:textId="77777777" w:rsidR="006759D6" w:rsidRDefault="006759D6" w:rsidP="006759D6">
      <w:pPr>
        <w:spacing w:line="276" w:lineRule="auto"/>
        <w:jc w:val="both"/>
      </w:pPr>
    </w:p>
    <w:p w14:paraId="6155D59D" w14:textId="77777777" w:rsidR="006759D6" w:rsidRDefault="006759D6" w:rsidP="006759D6">
      <w:pPr>
        <w:spacing w:line="276" w:lineRule="auto"/>
        <w:jc w:val="both"/>
      </w:pPr>
    </w:p>
    <w:p w14:paraId="34F0C852" w14:textId="77777777" w:rsidR="001473C4" w:rsidRDefault="001473C4" w:rsidP="00036477">
      <w:pPr>
        <w:pStyle w:val="Ttulo1"/>
      </w:pPr>
      <w:bookmarkStart w:id="4" w:name="_Toc26876188"/>
      <w:r>
        <w:lastRenderedPageBreak/>
        <w:t>Población.</w:t>
      </w:r>
      <w:bookmarkEnd w:id="4"/>
    </w:p>
    <w:p w14:paraId="1441B4EE" w14:textId="77777777" w:rsidR="0079348D" w:rsidRPr="0079348D" w:rsidRDefault="0079348D" w:rsidP="006759D6">
      <w:pPr>
        <w:spacing w:line="276" w:lineRule="auto"/>
        <w:jc w:val="both"/>
      </w:pPr>
    </w:p>
    <w:p w14:paraId="37C6B859" w14:textId="77777777" w:rsidR="004A6F0D" w:rsidRDefault="0079348D" w:rsidP="006759D6">
      <w:pPr>
        <w:spacing w:line="276" w:lineRule="auto"/>
        <w:jc w:val="both"/>
      </w:pPr>
      <w:r>
        <w:rPr>
          <w:noProof/>
          <w:lang w:val="es-ES_tradnl" w:eastAsia="es-ES_tradnl"/>
        </w:rPr>
        <w:drawing>
          <wp:anchor distT="0" distB="0" distL="114300" distR="114300" simplePos="0" relativeHeight="251659264" behindDoc="1" locked="0" layoutInCell="1" allowOverlap="1" wp14:anchorId="72145124" wp14:editId="1079C40C">
            <wp:simplePos x="0" y="0"/>
            <wp:positionH relativeFrom="margin">
              <wp:align>center</wp:align>
            </wp:positionH>
            <wp:positionV relativeFrom="paragraph">
              <wp:posOffset>445135</wp:posOffset>
            </wp:positionV>
            <wp:extent cx="3771900" cy="3248025"/>
            <wp:effectExtent l="0" t="0" r="0" b="9525"/>
            <wp:wrapNone/>
            <wp:docPr id="3" name="Imagen 3" descr="https://lh4.googleusercontent.com/FlF1W1rXeW4KOoHcRTGtK2ZSEKV1zAf8qAJI1T5y4SpsWcBPjyuxRyGfs8JffthQzzpQJkoTEQByz3XJuxk5sJ8u-i6kMr4HOj8VpAsfPiR820cfHhlUZQMq3sS5x9W-7gPSvF95o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FlF1W1rXeW4KOoHcRTGtK2ZSEKV1zAf8qAJI1T5y4SpsWcBPjyuxRyGfs8JffthQzzpQJkoTEQByz3XJuxk5sJ8u-i6kMr4HOj8VpAsfPiR820cfHhlUZQMq3sS5x9W-7gPSvF95oz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1900" cy="324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6F0D">
        <w:t>La población de El Progreso es de 196,884 personas. La cual se divide en mujeres con 103,768 y hombres con 93,115. En el caso del área rural su total es de 49,458 personas y en la zona urbana su total es de 147,426 personas</w:t>
      </w:r>
      <w:r w:rsidR="004A6F0D">
        <w:rPr>
          <w:rStyle w:val="Refdenotaalpie"/>
        </w:rPr>
        <w:footnoteReference w:id="3"/>
      </w:r>
      <w:r w:rsidR="004A6F0D">
        <w:t>.</w:t>
      </w:r>
    </w:p>
    <w:p w14:paraId="5D9AF669" w14:textId="77777777" w:rsidR="004A6F0D" w:rsidRPr="001473C4" w:rsidRDefault="004A6F0D" w:rsidP="006759D6">
      <w:pPr>
        <w:spacing w:line="276" w:lineRule="auto"/>
        <w:jc w:val="both"/>
      </w:pPr>
    </w:p>
    <w:p w14:paraId="1CEC104F" w14:textId="77777777" w:rsidR="00970169" w:rsidRDefault="00970169" w:rsidP="006759D6">
      <w:pPr>
        <w:spacing w:line="276" w:lineRule="auto"/>
        <w:jc w:val="both"/>
      </w:pPr>
    </w:p>
    <w:p w14:paraId="273A6B56" w14:textId="77777777" w:rsidR="005F5376" w:rsidRDefault="005F5376" w:rsidP="006759D6">
      <w:pPr>
        <w:spacing w:line="276" w:lineRule="auto"/>
        <w:jc w:val="both"/>
      </w:pPr>
    </w:p>
    <w:p w14:paraId="07348468" w14:textId="77777777" w:rsidR="005F5376" w:rsidRDefault="005F5376" w:rsidP="006759D6">
      <w:pPr>
        <w:spacing w:line="276" w:lineRule="auto"/>
        <w:jc w:val="both"/>
      </w:pPr>
      <w:r>
        <w:br w:type="textWrapping" w:clear="all"/>
      </w:r>
    </w:p>
    <w:p w14:paraId="04C84C2C" w14:textId="77777777" w:rsidR="006D3767" w:rsidRDefault="006D3767" w:rsidP="006759D6">
      <w:pPr>
        <w:spacing w:line="276" w:lineRule="auto"/>
        <w:jc w:val="both"/>
      </w:pPr>
    </w:p>
    <w:p w14:paraId="131EE4EA" w14:textId="77777777" w:rsidR="006D3767" w:rsidRDefault="006D3767" w:rsidP="006759D6">
      <w:pPr>
        <w:spacing w:line="276" w:lineRule="auto"/>
        <w:jc w:val="both"/>
      </w:pPr>
    </w:p>
    <w:p w14:paraId="2340AFF0" w14:textId="77777777" w:rsidR="006D3767" w:rsidRDefault="006D3767" w:rsidP="006759D6">
      <w:pPr>
        <w:spacing w:line="276" w:lineRule="auto"/>
        <w:jc w:val="both"/>
      </w:pPr>
    </w:p>
    <w:p w14:paraId="03AA563E" w14:textId="77777777" w:rsidR="006D3767" w:rsidRDefault="006D3767" w:rsidP="006759D6">
      <w:pPr>
        <w:spacing w:line="276" w:lineRule="auto"/>
        <w:jc w:val="both"/>
      </w:pPr>
    </w:p>
    <w:p w14:paraId="38BB4A03" w14:textId="77777777" w:rsidR="0079348D" w:rsidRDefault="0079348D" w:rsidP="006759D6">
      <w:pPr>
        <w:spacing w:line="276" w:lineRule="auto"/>
        <w:jc w:val="both"/>
      </w:pPr>
    </w:p>
    <w:p w14:paraId="0413257E" w14:textId="77777777" w:rsidR="006759D6" w:rsidRDefault="006759D6" w:rsidP="006759D6">
      <w:pPr>
        <w:spacing w:line="276" w:lineRule="auto"/>
        <w:jc w:val="both"/>
      </w:pPr>
    </w:p>
    <w:p w14:paraId="6D92026D" w14:textId="77777777" w:rsidR="006D3767" w:rsidRDefault="006D3767" w:rsidP="006759D6">
      <w:pPr>
        <w:pStyle w:val="Subttulo"/>
        <w:spacing w:line="276" w:lineRule="auto"/>
        <w:jc w:val="both"/>
      </w:pPr>
      <w:bookmarkStart w:id="5" w:name="_Toc26876189"/>
      <w:r>
        <w:t>Crecimiento Poblacional.</w:t>
      </w:r>
      <w:bookmarkEnd w:id="5"/>
    </w:p>
    <w:p w14:paraId="1573FD85" w14:textId="77777777" w:rsidR="006D3767" w:rsidRDefault="006D3767" w:rsidP="006759D6">
      <w:pPr>
        <w:spacing w:line="276" w:lineRule="auto"/>
        <w:jc w:val="both"/>
        <w:rPr>
          <w:szCs w:val="24"/>
        </w:rPr>
      </w:pPr>
      <w:r>
        <w:rPr>
          <w:szCs w:val="24"/>
        </w:rPr>
        <w:t>En cuanto al crecimiento poblacional de El Progreso, Yoro</w:t>
      </w:r>
      <w:r w:rsidR="00542364">
        <w:rPr>
          <w:szCs w:val="24"/>
        </w:rPr>
        <w:t>, esta ha tenido un crecimiento totalmente favorable y han continuado en aumento con el pasar de los tiempos, aquí se muestra la gráfica del pasar de los tiempos</w:t>
      </w:r>
      <w:r w:rsidR="006B7D63">
        <w:rPr>
          <w:rStyle w:val="Refdenotaalpie"/>
          <w:szCs w:val="24"/>
        </w:rPr>
        <w:footnoteReference w:id="4"/>
      </w:r>
      <w:r w:rsidR="00542364">
        <w:rPr>
          <w:szCs w:val="24"/>
        </w:rPr>
        <w:t>.</w:t>
      </w:r>
    </w:p>
    <w:p w14:paraId="1DD19CC7" w14:textId="77777777" w:rsidR="00542364" w:rsidRDefault="0079348D" w:rsidP="006759D6">
      <w:pPr>
        <w:spacing w:line="276" w:lineRule="auto"/>
        <w:jc w:val="both"/>
        <w:rPr>
          <w:szCs w:val="24"/>
        </w:rPr>
      </w:pPr>
      <w:r>
        <w:rPr>
          <w:noProof/>
          <w:lang w:val="es-ES_tradnl" w:eastAsia="es-ES_tradnl"/>
        </w:rPr>
        <w:drawing>
          <wp:anchor distT="0" distB="0" distL="114300" distR="114300" simplePos="0" relativeHeight="251675648" behindDoc="0" locked="0" layoutInCell="1" allowOverlap="1" wp14:anchorId="2A62BE7A" wp14:editId="2932180D">
            <wp:simplePos x="0" y="0"/>
            <wp:positionH relativeFrom="margin">
              <wp:posOffset>857250</wp:posOffset>
            </wp:positionH>
            <wp:positionV relativeFrom="paragraph">
              <wp:posOffset>3810</wp:posOffset>
            </wp:positionV>
            <wp:extent cx="4705350" cy="2030730"/>
            <wp:effectExtent l="0" t="0" r="0" b="7620"/>
            <wp:wrapSquare wrapText="bothSides"/>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0D784062" w14:textId="77777777" w:rsidR="006B7D63" w:rsidRDefault="006B7D63" w:rsidP="006759D6">
      <w:pPr>
        <w:pStyle w:val="Subttulo"/>
        <w:spacing w:line="276" w:lineRule="auto"/>
        <w:jc w:val="both"/>
      </w:pPr>
      <w:bookmarkStart w:id="6" w:name="_Toc26876190"/>
      <w:r>
        <w:lastRenderedPageBreak/>
        <w:t>Migración</w:t>
      </w:r>
      <w:bookmarkEnd w:id="6"/>
    </w:p>
    <w:p w14:paraId="594AAB05" w14:textId="77777777" w:rsidR="006B7D63" w:rsidRDefault="007D0E49" w:rsidP="006759D6">
      <w:pPr>
        <w:spacing w:line="276" w:lineRule="auto"/>
        <w:jc w:val="both"/>
        <w:rPr>
          <w:szCs w:val="24"/>
        </w:rPr>
      </w:pPr>
      <w:r>
        <w:rPr>
          <w:noProof/>
          <w:lang w:val="es-ES_tradnl" w:eastAsia="es-ES_tradnl"/>
        </w:rPr>
        <w:drawing>
          <wp:anchor distT="0" distB="0" distL="114300" distR="114300" simplePos="0" relativeHeight="251660288" behindDoc="1" locked="0" layoutInCell="1" allowOverlap="1" wp14:anchorId="01D17A60" wp14:editId="5C506B92">
            <wp:simplePos x="0" y="0"/>
            <wp:positionH relativeFrom="column">
              <wp:posOffset>1482090</wp:posOffset>
            </wp:positionH>
            <wp:positionV relativeFrom="paragraph">
              <wp:posOffset>845820</wp:posOffset>
            </wp:positionV>
            <wp:extent cx="3114675" cy="2829163"/>
            <wp:effectExtent l="0" t="0" r="0" b="9525"/>
            <wp:wrapNone/>
            <wp:docPr id="5" name="Imagen 5" descr="https://lh5.googleusercontent.com/EyfcuRJ5mWH1954Mn-koWbdvK2MiXjDMY2cp4OYrJF65BhL7zf-mwZnUv6-tv299D42Abkgk2UGDwuIIhWjVxV1ronr2gQTBCOIu2bFWJUnFtvoZ2WCDW79RiMlhd90tgJEQPX_h6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EyfcuRJ5mWH1954Mn-koWbdvK2MiXjDMY2cp4OYrJF65BhL7zf-mwZnUv6-tv299D42Abkgk2UGDwuIIhWjVxV1ronr2gQTBCOIu2bFWJUnFtvoZ2WCDW79RiMlhd90tgJEQPX_h6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4675" cy="28291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7D63">
        <w:rPr>
          <w:szCs w:val="24"/>
        </w:rPr>
        <w:t xml:space="preserve">El tema de migración dentro de la ciudad de El Progreso no es un tema que tiene mucho auge, ya que la migración de otra ciudad del país solamente es del 3.42% es una cantidad </w:t>
      </w:r>
      <w:r>
        <w:rPr>
          <w:szCs w:val="24"/>
        </w:rPr>
        <w:t>mínima de la población que lo hace, sin embargo la migración por parte de la población que vive en las aldeas y caseríos es del 96.15%, cabe recalcar que la migración de extranjeros es del 0.44%</w:t>
      </w:r>
      <w:r>
        <w:rPr>
          <w:rStyle w:val="Refdenotaalpie"/>
          <w:szCs w:val="24"/>
        </w:rPr>
        <w:footnoteReference w:id="5"/>
      </w:r>
      <w:r>
        <w:rPr>
          <w:szCs w:val="24"/>
        </w:rPr>
        <w:t>.</w:t>
      </w:r>
    </w:p>
    <w:p w14:paraId="208FBA3B" w14:textId="77777777" w:rsidR="007D0E49" w:rsidRDefault="007D0E49" w:rsidP="006759D6">
      <w:pPr>
        <w:spacing w:line="276" w:lineRule="auto"/>
        <w:jc w:val="both"/>
        <w:rPr>
          <w:szCs w:val="24"/>
        </w:rPr>
      </w:pPr>
    </w:p>
    <w:p w14:paraId="44E833FD" w14:textId="77777777" w:rsidR="007D0E49" w:rsidRDefault="007D0E49" w:rsidP="006759D6">
      <w:pPr>
        <w:spacing w:line="276" w:lineRule="auto"/>
        <w:jc w:val="both"/>
        <w:rPr>
          <w:szCs w:val="24"/>
        </w:rPr>
      </w:pPr>
    </w:p>
    <w:p w14:paraId="1B1F407D" w14:textId="77777777" w:rsidR="007D0E49" w:rsidRDefault="007D0E49" w:rsidP="006759D6">
      <w:pPr>
        <w:spacing w:line="276" w:lineRule="auto"/>
        <w:jc w:val="both"/>
        <w:rPr>
          <w:szCs w:val="24"/>
        </w:rPr>
      </w:pPr>
    </w:p>
    <w:p w14:paraId="18F9AB24" w14:textId="77777777" w:rsidR="007D0E49" w:rsidRDefault="007D0E49" w:rsidP="006759D6">
      <w:pPr>
        <w:spacing w:line="276" w:lineRule="auto"/>
        <w:jc w:val="both"/>
        <w:rPr>
          <w:szCs w:val="24"/>
        </w:rPr>
      </w:pPr>
    </w:p>
    <w:p w14:paraId="3D27529A" w14:textId="77777777" w:rsidR="007D0E49" w:rsidRDefault="007D0E49" w:rsidP="006759D6">
      <w:pPr>
        <w:spacing w:line="276" w:lineRule="auto"/>
        <w:jc w:val="both"/>
        <w:rPr>
          <w:szCs w:val="24"/>
        </w:rPr>
      </w:pPr>
    </w:p>
    <w:p w14:paraId="2898C593" w14:textId="77777777" w:rsidR="007D0E49" w:rsidRDefault="007D0E49" w:rsidP="006759D6">
      <w:pPr>
        <w:spacing w:line="276" w:lineRule="auto"/>
        <w:jc w:val="both"/>
        <w:rPr>
          <w:szCs w:val="24"/>
        </w:rPr>
      </w:pPr>
    </w:p>
    <w:p w14:paraId="07E053E6" w14:textId="77777777" w:rsidR="007D0E49" w:rsidRDefault="007D0E49" w:rsidP="006759D6">
      <w:pPr>
        <w:spacing w:line="276" w:lineRule="auto"/>
        <w:jc w:val="both"/>
        <w:rPr>
          <w:szCs w:val="24"/>
        </w:rPr>
      </w:pPr>
    </w:p>
    <w:p w14:paraId="43FF5A93" w14:textId="77777777" w:rsidR="006759D6" w:rsidRDefault="006759D6" w:rsidP="006759D6">
      <w:pPr>
        <w:spacing w:line="276" w:lineRule="auto"/>
        <w:jc w:val="both"/>
        <w:rPr>
          <w:szCs w:val="24"/>
        </w:rPr>
      </w:pPr>
    </w:p>
    <w:p w14:paraId="36427FD6" w14:textId="77777777" w:rsidR="006759D6" w:rsidRDefault="006759D6" w:rsidP="006759D6">
      <w:pPr>
        <w:spacing w:line="276" w:lineRule="auto"/>
        <w:jc w:val="both"/>
        <w:rPr>
          <w:szCs w:val="24"/>
        </w:rPr>
      </w:pPr>
    </w:p>
    <w:p w14:paraId="302F04B1" w14:textId="77777777" w:rsidR="006759D6" w:rsidRDefault="006759D6" w:rsidP="006759D6">
      <w:pPr>
        <w:spacing w:line="276" w:lineRule="auto"/>
        <w:jc w:val="both"/>
        <w:rPr>
          <w:szCs w:val="24"/>
        </w:rPr>
      </w:pPr>
    </w:p>
    <w:p w14:paraId="16D3CCE0" w14:textId="77777777" w:rsidR="007D0E49" w:rsidRDefault="007D0E49" w:rsidP="006759D6">
      <w:pPr>
        <w:spacing w:line="276" w:lineRule="auto"/>
        <w:jc w:val="center"/>
        <w:rPr>
          <w:szCs w:val="24"/>
        </w:rPr>
      </w:pPr>
      <w:bookmarkStart w:id="7" w:name="_Toc26876191"/>
      <w:r w:rsidRPr="007D0E49">
        <w:rPr>
          <w:rStyle w:val="Ttulo1Car"/>
        </w:rPr>
        <w:t>Educación</w:t>
      </w:r>
      <w:bookmarkEnd w:id="7"/>
      <w:r>
        <w:rPr>
          <w:szCs w:val="24"/>
        </w:rPr>
        <w:t>.</w:t>
      </w:r>
    </w:p>
    <w:p w14:paraId="5667674B" w14:textId="77777777" w:rsidR="007D0E49" w:rsidRPr="007D0E49" w:rsidRDefault="007D0E49" w:rsidP="006759D6">
      <w:pPr>
        <w:spacing w:line="276" w:lineRule="auto"/>
        <w:jc w:val="both"/>
        <w:rPr>
          <w:szCs w:val="24"/>
        </w:rPr>
      </w:pPr>
      <w:r w:rsidRPr="007D0E49">
        <w:rPr>
          <w:szCs w:val="24"/>
        </w:rPr>
        <w:t>El Progreso en cuanto a educación, tiene muchos instit</w:t>
      </w:r>
      <w:r>
        <w:rPr>
          <w:szCs w:val="24"/>
        </w:rPr>
        <w:t>utos, escuelas, centros básicos y universidades</w:t>
      </w:r>
      <w:r w:rsidRPr="007D0E49">
        <w:rPr>
          <w:szCs w:val="24"/>
        </w:rPr>
        <w:t>, por toda la ciudad. Los cuales cuenta con:</w:t>
      </w:r>
    </w:p>
    <w:p w14:paraId="57F291BE" w14:textId="77777777" w:rsidR="007D0E49" w:rsidRPr="007D0E49" w:rsidRDefault="007D0E49" w:rsidP="006759D6">
      <w:pPr>
        <w:spacing w:line="276" w:lineRule="auto"/>
        <w:jc w:val="both"/>
        <w:rPr>
          <w:szCs w:val="24"/>
        </w:rPr>
      </w:pPr>
      <w:r w:rsidRPr="007D0E49">
        <w:rPr>
          <w:szCs w:val="24"/>
        </w:rPr>
        <w:t>37 Escuelas Privadas, las cuales 5 son Escuela/Colegio.</w:t>
      </w:r>
    </w:p>
    <w:p w14:paraId="0FCE1CA3" w14:textId="77777777" w:rsidR="007D0E49" w:rsidRPr="007D0E49" w:rsidRDefault="007D0E49" w:rsidP="006759D6">
      <w:pPr>
        <w:spacing w:line="276" w:lineRule="auto"/>
        <w:jc w:val="both"/>
        <w:rPr>
          <w:szCs w:val="24"/>
        </w:rPr>
      </w:pPr>
      <w:r w:rsidRPr="007D0E49">
        <w:rPr>
          <w:szCs w:val="24"/>
        </w:rPr>
        <w:t>105 Escuelas Públicas, las cuales 21 son Centros Básicos.</w:t>
      </w:r>
    </w:p>
    <w:p w14:paraId="712D614B" w14:textId="77777777" w:rsidR="007D0E49" w:rsidRPr="007D0E49" w:rsidRDefault="007D0E49" w:rsidP="006759D6">
      <w:pPr>
        <w:spacing w:line="276" w:lineRule="auto"/>
        <w:jc w:val="both"/>
        <w:rPr>
          <w:szCs w:val="24"/>
        </w:rPr>
      </w:pPr>
      <w:r w:rsidRPr="007D0E49">
        <w:rPr>
          <w:szCs w:val="24"/>
        </w:rPr>
        <w:t>6 Colegios Oficiales.</w:t>
      </w:r>
    </w:p>
    <w:p w14:paraId="74FA7068" w14:textId="77777777" w:rsidR="007D0E49" w:rsidRPr="007D0E49" w:rsidRDefault="007D0E49" w:rsidP="006759D6">
      <w:pPr>
        <w:spacing w:line="276" w:lineRule="auto"/>
        <w:jc w:val="both"/>
        <w:rPr>
          <w:szCs w:val="24"/>
        </w:rPr>
      </w:pPr>
      <w:r w:rsidRPr="007D0E49">
        <w:rPr>
          <w:szCs w:val="24"/>
        </w:rPr>
        <w:t>7 Colegios Privados.</w:t>
      </w:r>
    </w:p>
    <w:p w14:paraId="46B730DB" w14:textId="77777777" w:rsidR="007D0E49" w:rsidRDefault="007D0E49" w:rsidP="006759D6">
      <w:pPr>
        <w:spacing w:line="276" w:lineRule="auto"/>
        <w:jc w:val="both"/>
        <w:rPr>
          <w:szCs w:val="24"/>
        </w:rPr>
      </w:pPr>
      <w:r>
        <w:rPr>
          <w:szCs w:val="24"/>
        </w:rPr>
        <w:t>4</w:t>
      </w:r>
      <w:r w:rsidRPr="007D0E49">
        <w:rPr>
          <w:szCs w:val="24"/>
        </w:rPr>
        <w:t xml:space="preserve"> Universidades UTH, UNAH, UCRISH</w:t>
      </w:r>
      <w:r>
        <w:rPr>
          <w:szCs w:val="24"/>
        </w:rPr>
        <w:t xml:space="preserve"> y Universidad Politécnica</w:t>
      </w:r>
      <w:r w:rsidRPr="007D0E49">
        <w:rPr>
          <w:szCs w:val="24"/>
        </w:rPr>
        <w:t>.</w:t>
      </w:r>
    </w:p>
    <w:p w14:paraId="7CDA0AC3" w14:textId="77777777" w:rsidR="007D0E49" w:rsidRDefault="007D0E49" w:rsidP="006759D6">
      <w:pPr>
        <w:spacing w:line="276" w:lineRule="auto"/>
        <w:jc w:val="both"/>
        <w:rPr>
          <w:szCs w:val="24"/>
        </w:rPr>
      </w:pPr>
      <w:r>
        <w:rPr>
          <w:szCs w:val="24"/>
        </w:rPr>
        <w:t>Sin embargo las universidades en su totalidad no cuentan con las carreras que se encuentran en otras ciudades como ejemplo en San Pedro Sula, son más carreras selectivas e inclusos técnicos que se imparten dentro de las mismas.</w:t>
      </w:r>
    </w:p>
    <w:p w14:paraId="53DBC670" w14:textId="77777777" w:rsidR="0079348D" w:rsidRPr="007D0E49" w:rsidRDefault="007D0E49" w:rsidP="006759D6">
      <w:pPr>
        <w:spacing w:line="276" w:lineRule="auto"/>
        <w:jc w:val="both"/>
        <w:rPr>
          <w:szCs w:val="24"/>
        </w:rPr>
      </w:pPr>
      <w:r>
        <w:rPr>
          <w:szCs w:val="24"/>
        </w:rPr>
        <w:t xml:space="preserve">En cuanto a la educación secundaria existen </w:t>
      </w:r>
      <w:r w:rsidR="00552A5D">
        <w:rPr>
          <w:szCs w:val="24"/>
        </w:rPr>
        <w:t>dos grandes de los colegios Oficiales, los cuales son:</w:t>
      </w:r>
    </w:p>
    <w:p w14:paraId="31588A3C" w14:textId="77777777" w:rsidR="007D0E49" w:rsidRDefault="007D0E49" w:rsidP="006759D6">
      <w:pPr>
        <w:pStyle w:val="Subttulo"/>
        <w:spacing w:line="276" w:lineRule="auto"/>
        <w:jc w:val="both"/>
      </w:pPr>
      <w:bookmarkStart w:id="8" w:name="_Toc26876192"/>
      <w:r w:rsidRPr="007D0E49">
        <w:lastRenderedPageBreak/>
        <w:t>El Instituto Perla del Ulúa.</w:t>
      </w:r>
      <w:bookmarkEnd w:id="8"/>
    </w:p>
    <w:p w14:paraId="2CBBE794" w14:textId="77777777" w:rsidR="00552A5D" w:rsidRDefault="00552A5D" w:rsidP="006759D6">
      <w:pPr>
        <w:spacing w:line="276" w:lineRule="auto"/>
        <w:jc w:val="both"/>
      </w:pPr>
      <w:r>
        <w:t>Tiene 3 jornadas y la educación a distancia, el total de alumnos es de 3,288, la cual se divide en:</w:t>
      </w:r>
    </w:p>
    <w:p w14:paraId="3FAFF30E" w14:textId="77777777" w:rsidR="00552A5D" w:rsidRDefault="00552A5D" w:rsidP="006759D6">
      <w:pPr>
        <w:spacing w:line="276" w:lineRule="auto"/>
        <w:jc w:val="both"/>
      </w:pPr>
      <w:r>
        <w:t>Matutina: 1,633 alumnos.</w:t>
      </w:r>
    </w:p>
    <w:p w14:paraId="5C0C3534" w14:textId="77777777" w:rsidR="00552A5D" w:rsidRDefault="00552A5D" w:rsidP="006759D6">
      <w:pPr>
        <w:spacing w:line="276" w:lineRule="auto"/>
        <w:jc w:val="both"/>
      </w:pPr>
      <w:r>
        <w:t>Vespertina: 700 alumnos.</w:t>
      </w:r>
    </w:p>
    <w:p w14:paraId="5B61F2EA" w14:textId="77777777" w:rsidR="00552A5D" w:rsidRDefault="00552A5D" w:rsidP="006759D6">
      <w:pPr>
        <w:spacing w:line="276" w:lineRule="auto"/>
        <w:jc w:val="both"/>
      </w:pPr>
      <w:r>
        <w:t>Nocturna: 100 alumnos.</w:t>
      </w:r>
    </w:p>
    <w:p w14:paraId="57B0F1D8" w14:textId="77777777" w:rsidR="00552A5D" w:rsidRDefault="00552A5D" w:rsidP="006759D6">
      <w:pPr>
        <w:spacing w:line="276" w:lineRule="auto"/>
        <w:jc w:val="both"/>
      </w:pPr>
      <w:r>
        <w:t>ISEMED: 855 alumnos.</w:t>
      </w:r>
    </w:p>
    <w:p w14:paraId="3A3AC875" w14:textId="77777777" w:rsidR="00552A5D" w:rsidRDefault="00552A5D" w:rsidP="0069657B">
      <w:pPr>
        <w:spacing w:after="0" w:line="276" w:lineRule="auto"/>
        <w:jc w:val="both"/>
      </w:pPr>
      <w:r>
        <w:t>Consta con 130 docentes en total.</w:t>
      </w:r>
    </w:p>
    <w:p w14:paraId="7C28F3F0" w14:textId="77777777" w:rsidR="006759D6" w:rsidRPr="00552A5D" w:rsidRDefault="0069657B" w:rsidP="006759D6">
      <w:pPr>
        <w:spacing w:line="276" w:lineRule="auto"/>
        <w:jc w:val="both"/>
      </w:pPr>
      <w:r>
        <w:rPr>
          <w:noProof/>
          <w:lang w:val="es-ES_tradnl" w:eastAsia="es-ES_tradnl"/>
        </w:rPr>
        <w:drawing>
          <wp:anchor distT="0" distB="0" distL="114300" distR="114300" simplePos="0" relativeHeight="251662336" behindDoc="0" locked="0" layoutInCell="1" allowOverlap="1" wp14:anchorId="143BB0D0" wp14:editId="50FACDD7">
            <wp:simplePos x="0" y="0"/>
            <wp:positionH relativeFrom="column">
              <wp:posOffset>2882265</wp:posOffset>
            </wp:positionH>
            <wp:positionV relativeFrom="paragraph">
              <wp:posOffset>20320</wp:posOffset>
            </wp:positionV>
            <wp:extent cx="2762250" cy="2071688"/>
            <wp:effectExtent l="0" t="0" r="0" b="5080"/>
            <wp:wrapSquare wrapText="bothSides"/>
            <wp:docPr id="8" name="Imagen 8" descr="https://lh6.googleusercontent.com/DnY1ZXEefqH6PuTbjyPBsEtD8qEh3dFfQtPD_I6LEV7Urce_m6zujKleFOZk-akwb9LHhGbw69TOVqQ3Xo56uIged3YXXSF8SDtmDkhRT00ZoHKTQNIgasEZXpk84RXViv40xrPe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6.googleusercontent.com/DnY1ZXEefqH6PuTbjyPBsEtD8qEh3dFfQtPD_I6LEV7Urce_m6zujKleFOZk-akwb9LHhGbw69TOVqQ3Xo56uIged3YXXSF8SDtmDkhRT00ZoHKTQNIgasEZXpk84RXViv40xrPe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2250" cy="2071688"/>
                    </a:xfrm>
                    <a:prstGeom prst="rect">
                      <a:avLst/>
                    </a:prstGeom>
                    <a:noFill/>
                    <a:ln>
                      <a:noFill/>
                    </a:ln>
                  </pic:spPr>
                </pic:pic>
              </a:graphicData>
            </a:graphic>
          </wp:anchor>
        </w:drawing>
      </w:r>
      <w:r w:rsidR="00552A5D">
        <w:rPr>
          <w:noProof/>
          <w:lang w:val="es-ES_tradnl" w:eastAsia="es-ES_tradnl"/>
        </w:rPr>
        <w:drawing>
          <wp:anchor distT="0" distB="0" distL="114300" distR="114300" simplePos="0" relativeHeight="251661312" behindDoc="0" locked="0" layoutInCell="1" allowOverlap="1" wp14:anchorId="40B78660" wp14:editId="5BAADF79">
            <wp:simplePos x="1076325" y="6562725"/>
            <wp:positionH relativeFrom="column">
              <wp:align>left</wp:align>
            </wp:positionH>
            <wp:positionV relativeFrom="paragraph">
              <wp:align>top</wp:align>
            </wp:positionV>
            <wp:extent cx="2781300" cy="2085975"/>
            <wp:effectExtent l="0" t="0" r="0" b="9525"/>
            <wp:wrapSquare wrapText="bothSides"/>
            <wp:docPr id="7" name="Imagen 7" descr="https://lh3.googleusercontent.com/VReDUb5XLvWdAn9emPNICXMB7HUi-OASBBkgOCtJ9_YE2391fY2r9PS6yeF2QyWS0XwdyXSHFJ9rOI3RWbw6N3xSU-moBbABGOgPjDK7FH7hvyqjTp184GOGtNkf7ymo7xhmk837e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3.googleusercontent.com/VReDUb5XLvWdAn9emPNICXMB7HUi-OASBBkgOCtJ9_YE2391fY2r9PS6yeF2QyWS0XwdyXSHFJ9rOI3RWbw6N3xSU-moBbABGOgPjDK7FH7hvyqjTp184GOGtNkf7ymo7xhmk837ef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0" cy="2085975"/>
                    </a:xfrm>
                    <a:prstGeom prst="rect">
                      <a:avLst/>
                    </a:prstGeom>
                    <a:noFill/>
                    <a:ln>
                      <a:noFill/>
                    </a:ln>
                  </pic:spPr>
                </pic:pic>
              </a:graphicData>
            </a:graphic>
          </wp:anchor>
        </w:drawing>
      </w:r>
      <w:r w:rsidR="00552A5D">
        <w:br w:type="textWrapping" w:clear="all"/>
      </w:r>
    </w:p>
    <w:p w14:paraId="4A232A4F" w14:textId="77777777" w:rsidR="007D0E49" w:rsidRDefault="007D0E49" w:rsidP="006759D6">
      <w:pPr>
        <w:pStyle w:val="Subttulo"/>
        <w:spacing w:line="276" w:lineRule="auto"/>
        <w:jc w:val="both"/>
      </w:pPr>
      <w:bookmarkStart w:id="9" w:name="_Toc26876193"/>
      <w:r w:rsidRPr="007D0E49">
        <w:t xml:space="preserve">El Instituto Eduardo </w:t>
      </w:r>
      <w:r w:rsidR="00552A5D" w:rsidRPr="007D0E49">
        <w:t>Hernández</w:t>
      </w:r>
      <w:r w:rsidRPr="007D0E49">
        <w:t xml:space="preserve"> Chevez</w:t>
      </w:r>
      <w:r w:rsidR="00552A5D">
        <w:t>.</w:t>
      </w:r>
      <w:bookmarkEnd w:id="9"/>
    </w:p>
    <w:p w14:paraId="421AF6BC" w14:textId="77777777" w:rsidR="0079348D" w:rsidRDefault="00552A5D" w:rsidP="006759D6">
      <w:pPr>
        <w:spacing w:line="276" w:lineRule="auto"/>
        <w:jc w:val="both"/>
      </w:pPr>
      <w:r>
        <w:t>Tiene 3 jornadas y educación a distancia, el total de alumnos es de 1,806,</w:t>
      </w:r>
      <w:r w:rsidR="0079348D">
        <w:t xml:space="preserve"> consta con 75 docentes en total</w:t>
      </w:r>
      <w:r w:rsidR="0079348D">
        <w:rPr>
          <w:rStyle w:val="Refdenotaalpie"/>
        </w:rPr>
        <w:footnoteReference w:id="6"/>
      </w:r>
      <w:r w:rsidR="0079348D">
        <w:t>.</w:t>
      </w:r>
    </w:p>
    <w:p w14:paraId="1F786291" w14:textId="77777777" w:rsidR="00552A5D" w:rsidRDefault="0079348D" w:rsidP="006759D6">
      <w:pPr>
        <w:spacing w:line="276" w:lineRule="auto"/>
        <w:jc w:val="both"/>
      </w:pPr>
      <w:r>
        <w:t>Las jornadas</w:t>
      </w:r>
      <w:r w:rsidR="00552A5D">
        <w:t xml:space="preserve"> se divide en:</w:t>
      </w:r>
    </w:p>
    <w:p w14:paraId="686A071A" w14:textId="77777777" w:rsidR="0079348D" w:rsidRDefault="0079348D" w:rsidP="006759D6">
      <w:pPr>
        <w:spacing w:line="276" w:lineRule="auto"/>
        <w:jc w:val="both"/>
        <w:sectPr w:rsidR="0079348D" w:rsidSect="006E7AD7">
          <w:pgSz w:w="12240" w:h="15840" w:code="1"/>
          <w:pgMar w:top="1440" w:right="1080" w:bottom="1440" w:left="1080" w:header="709" w:footer="709" w:gutter="0"/>
          <w:cols w:space="708"/>
          <w:docGrid w:linePitch="360"/>
        </w:sectPr>
      </w:pPr>
    </w:p>
    <w:p w14:paraId="469F53A6" w14:textId="77777777" w:rsidR="00552A5D" w:rsidRDefault="00552A5D" w:rsidP="006759D6">
      <w:pPr>
        <w:spacing w:line="276" w:lineRule="auto"/>
        <w:jc w:val="both"/>
      </w:pPr>
      <w:r>
        <w:lastRenderedPageBreak/>
        <w:t>Matutina: 788 alumnos.</w:t>
      </w:r>
    </w:p>
    <w:p w14:paraId="6958F406" w14:textId="77777777" w:rsidR="00552A5D" w:rsidRDefault="00552A5D" w:rsidP="006759D6">
      <w:pPr>
        <w:spacing w:line="276" w:lineRule="auto"/>
        <w:jc w:val="both"/>
      </w:pPr>
      <w:r>
        <w:t>Vespertina: 524 alumnos.</w:t>
      </w:r>
    </w:p>
    <w:p w14:paraId="14967987" w14:textId="77777777" w:rsidR="00552A5D" w:rsidRDefault="00552A5D" w:rsidP="006759D6">
      <w:pPr>
        <w:spacing w:line="276" w:lineRule="auto"/>
        <w:jc w:val="both"/>
      </w:pPr>
      <w:r>
        <w:lastRenderedPageBreak/>
        <w:t>Nocturna: 70 alumnos.</w:t>
      </w:r>
    </w:p>
    <w:p w14:paraId="6BC0E05F" w14:textId="77777777" w:rsidR="00552A5D" w:rsidRDefault="00552A5D" w:rsidP="006759D6">
      <w:pPr>
        <w:spacing w:line="276" w:lineRule="auto"/>
        <w:jc w:val="both"/>
      </w:pPr>
      <w:r>
        <w:t>ISEMED: 424 alumnos.</w:t>
      </w:r>
    </w:p>
    <w:p w14:paraId="616C7C6B" w14:textId="77777777" w:rsidR="0079348D" w:rsidRDefault="0079348D" w:rsidP="006759D6">
      <w:pPr>
        <w:spacing w:line="276" w:lineRule="auto"/>
        <w:jc w:val="both"/>
        <w:sectPr w:rsidR="0079348D" w:rsidSect="0079348D">
          <w:type w:val="continuous"/>
          <w:pgSz w:w="12240" w:h="15840" w:code="1"/>
          <w:pgMar w:top="1440" w:right="1080" w:bottom="1440" w:left="1080" w:header="709" w:footer="709" w:gutter="0"/>
          <w:cols w:num="2" w:space="708"/>
          <w:docGrid w:linePitch="360"/>
        </w:sectPr>
      </w:pPr>
    </w:p>
    <w:p w14:paraId="19EE01E5" w14:textId="77777777" w:rsidR="0079348D" w:rsidRDefault="006759D6" w:rsidP="006759D6">
      <w:pPr>
        <w:spacing w:line="276" w:lineRule="auto"/>
        <w:jc w:val="both"/>
      </w:pPr>
      <w:r>
        <w:rPr>
          <w:noProof/>
          <w:lang w:val="es-ES_tradnl" w:eastAsia="es-ES_tradnl"/>
        </w:rPr>
        <w:lastRenderedPageBreak/>
        <w:drawing>
          <wp:anchor distT="0" distB="0" distL="114300" distR="114300" simplePos="0" relativeHeight="251664384" behindDoc="1" locked="0" layoutInCell="1" allowOverlap="1" wp14:anchorId="454C138D" wp14:editId="1296E5F6">
            <wp:simplePos x="0" y="0"/>
            <wp:positionH relativeFrom="margin">
              <wp:posOffset>3514725</wp:posOffset>
            </wp:positionH>
            <wp:positionV relativeFrom="paragraph">
              <wp:posOffset>5714</wp:posOffset>
            </wp:positionV>
            <wp:extent cx="2886075" cy="1947545"/>
            <wp:effectExtent l="0" t="0" r="9525" b="0"/>
            <wp:wrapNone/>
            <wp:docPr id="10" name="Imagen 10" descr="https://lh3.googleusercontent.com/jWwl3n9LtzE2qD7y3CttEfImaSj8erdmL_KDi7Kbbh8LFpArB-BJzCXJ7kK7Bccxw57_Om2rEZbPWfJGC44tiAzFbdEZ7VkpI5vXZBLjZcEIQS6oQ5BgkX13ibw4-Bxka2GAoc5F7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3.googleusercontent.com/jWwl3n9LtzE2qD7y3CttEfImaSj8erdmL_KDi7Kbbh8LFpArB-BJzCXJ7kK7Bccxw57_Om2rEZbPWfJGC44tiAzFbdEZ7VkpI5vXZBLjZcEIQS6oQ5BgkX13ibw4-Bxka2GAoc5F7F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6075" cy="19475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_tradnl" w:eastAsia="es-ES_tradnl"/>
        </w:rPr>
        <w:drawing>
          <wp:anchor distT="0" distB="0" distL="114300" distR="114300" simplePos="0" relativeHeight="251663360" behindDoc="1" locked="0" layoutInCell="1" allowOverlap="1" wp14:anchorId="4200CAC2" wp14:editId="336F5DC0">
            <wp:simplePos x="0" y="0"/>
            <wp:positionH relativeFrom="margin">
              <wp:posOffset>133350</wp:posOffset>
            </wp:positionH>
            <wp:positionV relativeFrom="paragraph">
              <wp:posOffset>24765</wp:posOffset>
            </wp:positionV>
            <wp:extent cx="3355340" cy="1914525"/>
            <wp:effectExtent l="0" t="0" r="0" b="9525"/>
            <wp:wrapNone/>
            <wp:docPr id="9" name="Imagen 9" descr="https://lh5.googleusercontent.com/xBmCNa6jypunqTycJ9pvGBHjHu4_uhbalDQmc9BHmL2hiOvgT_1j6c2pHhvhJq7D_QwGKoOUTIF_fao0aIEIjDzKQ2cNc2EOXN99_Mr_xMj-rSNmD6UzrN0jLor5bGK_9mJkUiAhR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5.googleusercontent.com/xBmCNa6jypunqTycJ9pvGBHjHu4_uhbalDQmc9BHmL2hiOvgT_1j6c2pHhvhJq7D_QwGKoOUTIF_fao0aIEIjDzKQ2cNc2EOXN99_Mr_xMj-rSNmD6UzrN0jLor5bGK_9mJkUiAhRw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55340"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CB6CAE" w14:textId="77777777" w:rsidR="0079348D" w:rsidRDefault="0079348D" w:rsidP="006759D6">
      <w:pPr>
        <w:spacing w:line="276" w:lineRule="auto"/>
        <w:jc w:val="both"/>
      </w:pPr>
    </w:p>
    <w:p w14:paraId="49153BC8" w14:textId="77777777" w:rsidR="0079348D" w:rsidRDefault="0079348D" w:rsidP="006759D6">
      <w:pPr>
        <w:spacing w:line="276" w:lineRule="auto"/>
        <w:jc w:val="both"/>
      </w:pPr>
    </w:p>
    <w:p w14:paraId="4EA34910" w14:textId="77777777" w:rsidR="006759D6" w:rsidRDefault="006759D6" w:rsidP="006759D6">
      <w:pPr>
        <w:spacing w:line="276" w:lineRule="auto"/>
        <w:jc w:val="both"/>
      </w:pPr>
    </w:p>
    <w:p w14:paraId="6936C9BF" w14:textId="77777777" w:rsidR="006759D6" w:rsidRDefault="006759D6" w:rsidP="006759D6">
      <w:pPr>
        <w:spacing w:line="276" w:lineRule="auto"/>
        <w:jc w:val="both"/>
      </w:pPr>
    </w:p>
    <w:p w14:paraId="75E6838B" w14:textId="77777777" w:rsidR="00552A5D" w:rsidRDefault="006759D6" w:rsidP="006759D6">
      <w:pPr>
        <w:pStyle w:val="Subttulo"/>
        <w:spacing w:line="276" w:lineRule="auto"/>
        <w:jc w:val="both"/>
      </w:pPr>
      <w:bookmarkStart w:id="10" w:name="_Toc26876194"/>
      <w:r>
        <w:rPr>
          <w:noProof/>
          <w:lang w:val="es-ES_tradnl" w:eastAsia="es-ES_tradnl"/>
        </w:rPr>
        <w:lastRenderedPageBreak/>
        <w:drawing>
          <wp:anchor distT="0" distB="0" distL="114300" distR="114300" simplePos="0" relativeHeight="251665408" behindDoc="0" locked="0" layoutInCell="1" allowOverlap="1" wp14:anchorId="526C7075" wp14:editId="25230CF3">
            <wp:simplePos x="0" y="0"/>
            <wp:positionH relativeFrom="margin">
              <wp:posOffset>3181350</wp:posOffset>
            </wp:positionH>
            <wp:positionV relativeFrom="paragraph">
              <wp:posOffset>12700</wp:posOffset>
            </wp:positionV>
            <wp:extent cx="3371850" cy="2619375"/>
            <wp:effectExtent l="0" t="0" r="0" b="9525"/>
            <wp:wrapSquare wrapText="bothSides"/>
            <wp:docPr id="11" name="Imagen 11" descr="https://lh4.googleusercontent.com/-lTOskSSiyae9raNZfJseQUJcCveG3WEOxYjujLDtS_iNo1kT6-_qD8d9Ztn348vhL5QkDRSaOyopA6hUC0xUXwtx3JA7sC_qEhFZq1Y7Ji6CaHEYHEOKVRXs3_a926cfFscdCo8Lx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4.googleusercontent.com/-lTOskSSiyae9raNZfJseQUJcCveG3WEOxYjujLDtS_iNo1kT6-_qD8d9Ztn348vhL5QkDRSaOyopA6hUC0xUXwtx3JA7sC_qEhFZq1Y7Ji6CaHEYHEOKVRXs3_a926cfFscdCo8Lx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71850" cy="2619375"/>
                    </a:xfrm>
                    <a:prstGeom prst="rect">
                      <a:avLst/>
                    </a:prstGeom>
                    <a:noFill/>
                    <a:ln>
                      <a:noFill/>
                    </a:ln>
                  </pic:spPr>
                </pic:pic>
              </a:graphicData>
            </a:graphic>
          </wp:anchor>
        </w:drawing>
      </w:r>
      <w:r w:rsidR="00552A5D">
        <w:t>Estadísticas de educación.</w:t>
      </w:r>
      <w:bookmarkEnd w:id="10"/>
    </w:p>
    <w:p w14:paraId="27515F90" w14:textId="77777777" w:rsidR="00552A5D" w:rsidRDefault="00552A5D" w:rsidP="006759D6">
      <w:pPr>
        <w:spacing w:line="276" w:lineRule="auto"/>
        <w:jc w:val="both"/>
      </w:pPr>
      <w:r>
        <w:t xml:space="preserve">En cuanto al tema de educación dentro de la ciudad es muy poca la actividad de la misma, ya que el 53.85% de la población cuenta solamente con nivel básico, se mira que al momento de graduarse de secundaria es muy poca la </w:t>
      </w:r>
      <w:r w:rsidR="00BD288E">
        <w:t>población que puede llegar a continuar sus estudios en la universidad y que este número solamente es de un 3.8% de la población que lo logra</w:t>
      </w:r>
      <w:r w:rsidR="00BD288E">
        <w:rPr>
          <w:rStyle w:val="Refdenotaalpie"/>
        </w:rPr>
        <w:footnoteReference w:id="7"/>
      </w:r>
      <w:r w:rsidR="00BD288E">
        <w:t>.</w:t>
      </w:r>
    </w:p>
    <w:p w14:paraId="77CBD8B9" w14:textId="77777777" w:rsidR="00BD288E" w:rsidRDefault="00BD288E" w:rsidP="006759D6">
      <w:pPr>
        <w:spacing w:line="276" w:lineRule="auto"/>
        <w:jc w:val="both"/>
      </w:pPr>
    </w:p>
    <w:p w14:paraId="62462100" w14:textId="77777777" w:rsidR="006759D6" w:rsidRDefault="006759D6" w:rsidP="006759D6">
      <w:pPr>
        <w:spacing w:line="276" w:lineRule="auto"/>
        <w:jc w:val="both"/>
      </w:pPr>
    </w:p>
    <w:p w14:paraId="376CD724" w14:textId="77777777" w:rsidR="0069657B" w:rsidRDefault="0069657B" w:rsidP="006759D6">
      <w:pPr>
        <w:spacing w:line="276" w:lineRule="auto"/>
        <w:jc w:val="both"/>
      </w:pPr>
    </w:p>
    <w:p w14:paraId="65864742" w14:textId="77777777" w:rsidR="006759D6" w:rsidRPr="006759D6" w:rsidRDefault="00BD288E" w:rsidP="00036477">
      <w:pPr>
        <w:pStyle w:val="Ttulo1"/>
      </w:pPr>
      <w:bookmarkStart w:id="11" w:name="_Toc26876195"/>
      <w:r>
        <w:t>Seguridad</w:t>
      </w:r>
      <w:bookmarkEnd w:id="11"/>
    </w:p>
    <w:p w14:paraId="6B689E3E" w14:textId="77777777" w:rsidR="006759D6" w:rsidRDefault="006759D6" w:rsidP="00036477">
      <w:pPr>
        <w:spacing w:line="276" w:lineRule="auto"/>
        <w:jc w:val="both"/>
      </w:pPr>
      <w:r>
        <w:t>La ciudad del Progreso cuenta con una estación policial principal donde se realizan todos los trámites existentes, ubicada en la 1 avenida 5 calle, también hay otra ubicada en la colonia 2 de marzo por cuestiones de seguridad, esta colonia es una de las zonas de riesgo.</w:t>
      </w:r>
    </w:p>
    <w:p w14:paraId="278BA69D" w14:textId="77777777" w:rsidR="006759D6" w:rsidRDefault="006759D6" w:rsidP="00036477">
      <w:pPr>
        <w:spacing w:line="276" w:lineRule="auto"/>
        <w:jc w:val="both"/>
      </w:pPr>
      <w:r>
        <w:t>Cada aldea cuenta con una posta policial aproximadamente con 3 o 4 policías que son rotados durante un periodo de tiempo. (Entre 3 a 6 meses). También el Progreso cuenta con la Zona Militar, donde salen a las calles para algún tipo de manifestación fuerte y actualmente la “Base de los Tigres” en contra del crimen organizado.</w:t>
      </w:r>
    </w:p>
    <w:p w14:paraId="338392B4" w14:textId="77777777" w:rsidR="006759D6" w:rsidRDefault="006759D6" w:rsidP="00036477">
      <w:pPr>
        <w:spacing w:line="276" w:lineRule="auto"/>
        <w:jc w:val="both"/>
      </w:pPr>
      <w:r>
        <w:t>Existen diferentes zonas de alto riesgo en las cuales la policía y personas particulares no tienen acceso a la entrada porque estas son controladas por las maras y el crimen organizado.</w:t>
      </w:r>
    </w:p>
    <w:p w14:paraId="599FC9AC" w14:textId="77777777" w:rsidR="006759D6" w:rsidRDefault="006759D6" w:rsidP="00036477">
      <w:pPr>
        <w:spacing w:line="276" w:lineRule="auto"/>
        <w:jc w:val="both"/>
      </w:pPr>
      <w:r>
        <w:t>Entre ellas se encuentran las siguientes:</w:t>
      </w:r>
    </w:p>
    <w:p w14:paraId="6208B3DC" w14:textId="77777777" w:rsidR="006759D6" w:rsidRDefault="006759D6" w:rsidP="00036477">
      <w:pPr>
        <w:spacing w:line="276" w:lineRule="auto"/>
        <w:jc w:val="both"/>
      </w:pPr>
      <w:r>
        <w:t>•</w:t>
      </w:r>
      <w:r>
        <w:tab/>
        <w:t xml:space="preserve">San Jorge </w:t>
      </w:r>
    </w:p>
    <w:p w14:paraId="02E8D9BD" w14:textId="77777777" w:rsidR="006759D6" w:rsidRDefault="006759D6" w:rsidP="00036477">
      <w:pPr>
        <w:spacing w:line="276" w:lineRule="auto"/>
        <w:jc w:val="both"/>
      </w:pPr>
      <w:r>
        <w:t>•</w:t>
      </w:r>
      <w:r>
        <w:tab/>
        <w:t>Castaños</w:t>
      </w:r>
    </w:p>
    <w:p w14:paraId="39F5E0D5" w14:textId="77777777" w:rsidR="006759D6" w:rsidRDefault="006759D6" w:rsidP="00036477">
      <w:pPr>
        <w:spacing w:line="276" w:lineRule="auto"/>
        <w:jc w:val="both"/>
      </w:pPr>
      <w:r>
        <w:t>•</w:t>
      </w:r>
      <w:r>
        <w:tab/>
        <w:t>Altos de progreso</w:t>
      </w:r>
    </w:p>
    <w:p w14:paraId="28BF1590" w14:textId="77777777" w:rsidR="006759D6" w:rsidRDefault="00036477" w:rsidP="00036477">
      <w:pPr>
        <w:spacing w:line="276" w:lineRule="auto"/>
        <w:jc w:val="both"/>
      </w:pPr>
      <w:r>
        <w:t>•</w:t>
      </w:r>
      <w:r>
        <w:tab/>
        <w:t>La 2 de marzo</w:t>
      </w:r>
    </w:p>
    <w:p w14:paraId="45AAF90C" w14:textId="77777777" w:rsidR="006759D6" w:rsidRDefault="006759D6" w:rsidP="00036477">
      <w:pPr>
        <w:spacing w:line="276" w:lineRule="auto"/>
        <w:jc w:val="both"/>
      </w:pPr>
      <w:r>
        <w:t>Sin embargo, los residentes de estas colonias aseguran sentirse protegidos porque no hay delincuencia debido a que los líderes de estos grupos toman la justicia por su propia mano dejando en claro las consecuencias que podrían ocurrirle a personas ajenas a su territorio si invaden o hacen a alguna agresión a las personas.</w:t>
      </w:r>
    </w:p>
    <w:p w14:paraId="4B2122FE" w14:textId="77777777" w:rsidR="006759D6" w:rsidRDefault="006759D6" w:rsidP="00036477">
      <w:pPr>
        <w:spacing w:line="276" w:lineRule="auto"/>
        <w:jc w:val="both"/>
      </w:pPr>
      <w:r>
        <w:lastRenderedPageBreak/>
        <w:t>Realizamos entrevistas a diferentes personas para conocer su opinión acerca de la seguridad de la ciudad y esto nos dijeron:</w:t>
      </w:r>
    </w:p>
    <w:p w14:paraId="514837C0" w14:textId="77777777" w:rsidR="006759D6" w:rsidRDefault="006759D6" w:rsidP="00036477">
      <w:pPr>
        <w:spacing w:line="276" w:lineRule="auto"/>
        <w:jc w:val="both"/>
      </w:pPr>
      <w:r>
        <w:t>Las Empresas de medios de transporte público pagan impuesto de guerra semanal como los buses y taxistas. Sin importar que estos tengan perdidas en el día. El monto del impuesto para los taxistas es aproximadamente de 3000 a 3500 a la semana. Los negocios no sufren con este impuesto de guerra.</w:t>
      </w:r>
    </w:p>
    <w:p w14:paraId="5A8F938B" w14:textId="77777777" w:rsidR="006759D6" w:rsidRDefault="006759D6" w:rsidP="00036477">
      <w:pPr>
        <w:spacing w:line="276" w:lineRule="auto"/>
        <w:jc w:val="both"/>
      </w:pPr>
      <w:r>
        <w:t>En el centro de El progreso si ocurren asaltos realizados con arma blanca, pero estos no son constantes</w:t>
      </w:r>
      <w:r w:rsidR="00CE13BC">
        <w:rPr>
          <w:rStyle w:val="Refdenotaalpie"/>
        </w:rPr>
        <w:footnoteReference w:id="8"/>
      </w:r>
      <w:r>
        <w:t>.</w:t>
      </w:r>
    </w:p>
    <w:p w14:paraId="511C30AF" w14:textId="77777777" w:rsidR="00036477" w:rsidRDefault="00CE13BC" w:rsidP="00036477">
      <w:pPr>
        <w:spacing w:line="276" w:lineRule="auto"/>
        <w:jc w:val="both"/>
      </w:pPr>
      <w:r>
        <w:rPr>
          <w:noProof/>
          <w:lang w:val="es-ES_tradnl" w:eastAsia="es-ES_tradnl"/>
        </w:rPr>
        <w:drawing>
          <wp:anchor distT="0" distB="0" distL="114300" distR="114300" simplePos="0" relativeHeight="251684864" behindDoc="1" locked="0" layoutInCell="1" allowOverlap="1" wp14:anchorId="4CB494F4" wp14:editId="46C323D7">
            <wp:simplePos x="0" y="0"/>
            <wp:positionH relativeFrom="margin">
              <wp:align>left</wp:align>
            </wp:positionH>
            <wp:positionV relativeFrom="paragraph">
              <wp:posOffset>12065</wp:posOffset>
            </wp:positionV>
            <wp:extent cx="3190875" cy="2104390"/>
            <wp:effectExtent l="0" t="0" r="9525" b="0"/>
            <wp:wrapTight wrapText="bothSides">
              <wp:wrapPolygon edited="0">
                <wp:start x="0" y="0"/>
                <wp:lineTo x="0" y="21313"/>
                <wp:lineTo x="21536" y="21313"/>
                <wp:lineTo x="21536" y="0"/>
                <wp:lineTo x="0" y="0"/>
              </wp:wrapPolygon>
            </wp:wrapTight>
            <wp:docPr id="29" name="Imagen 29" descr="https://lh4.googleusercontent.com/UHsgxOB9N75v2Yba6P5wxzrvwcIyJsUxgM1_NdBO9QmqtUSMDaWytYvValkAEtkVco4B7Nk3KWXMvKbAFjfAkBQNLT8EkkNd14V0ET-eUuCjuDqDrFjuj8e0SJMSCNHLHtyGByreu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h4.googleusercontent.com/UHsgxOB9N75v2Yba6P5wxzrvwcIyJsUxgM1_NdBO9QmqtUSMDaWytYvValkAEtkVco4B7Nk3KWXMvKbAFjfAkBQNLT8EkkNd14V0ET-eUuCjuDqDrFjuj8e0SJMSCNHLHtyGByreuT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0485" cy="21173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6477">
        <w:rPr>
          <w:noProof/>
          <w:lang w:val="es-ES_tradnl" w:eastAsia="es-ES_tradnl"/>
        </w:rPr>
        <w:drawing>
          <wp:anchor distT="0" distB="0" distL="114300" distR="114300" simplePos="0" relativeHeight="251685888" behindDoc="1" locked="0" layoutInCell="1" allowOverlap="1" wp14:anchorId="4742C8B8" wp14:editId="681B1DF9">
            <wp:simplePos x="0" y="0"/>
            <wp:positionH relativeFrom="margin">
              <wp:align>right</wp:align>
            </wp:positionH>
            <wp:positionV relativeFrom="paragraph">
              <wp:posOffset>10160</wp:posOffset>
            </wp:positionV>
            <wp:extent cx="3504030" cy="2114550"/>
            <wp:effectExtent l="0" t="0" r="1270" b="0"/>
            <wp:wrapNone/>
            <wp:docPr id="30" name="Imagen 30" descr="https://lh6.googleusercontent.com/vr5EMubUsaEGYg0Tz2MGQX4THPa8A-5q5q7Vu9QEpf-Wc3TuWzCPXDPF1EOBFhc6tP4hwbMSwmcZ_Do8d-iG0cVCJdgYIM-6yZonoxNZI4nrJTe1KHRVSwpIJYcgY-exexNNyeqdY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lh6.googleusercontent.com/vr5EMubUsaEGYg0Tz2MGQX4THPa8A-5q5q7Vu9QEpf-Wc3TuWzCPXDPF1EOBFhc6tP4hwbMSwmcZ_Do8d-iG0cVCJdgYIM-6yZonoxNZI4nrJTe1KHRVSwpIJYcgY-exexNNyeqdYB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07500" cy="21166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8486B6" w14:textId="77777777" w:rsidR="00036477" w:rsidRDefault="00036477" w:rsidP="00036477">
      <w:pPr>
        <w:spacing w:line="276" w:lineRule="auto"/>
        <w:jc w:val="both"/>
      </w:pPr>
    </w:p>
    <w:p w14:paraId="1430C57E" w14:textId="77777777" w:rsidR="00036477" w:rsidRDefault="00036477" w:rsidP="00036477">
      <w:pPr>
        <w:spacing w:line="276" w:lineRule="auto"/>
        <w:jc w:val="both"/>
      </w:pPr>
    </w:p>
    <w:p w14:paraId="2E15304A" w14:textId="77777777" w:rsidR="00036477" w:rsidRDefault="00036477" w:rsidP="00036477">
      <w:pPr>
        <w:spacing w:line="276" w:lineRule="auto"/>
        <w:jc w:val="both"/>
      </w:pPr>
    </w:p>
    <w:p w14:paraId="7DEA6597" w14:textId="77777777" w:rsidR="00036477" w:rsidRDefault="00036477" w:rsidP="00036477">
      <w:pPr>
        <w:spacing w:line="276" w:lineRule="auto"/>
        <w:jc w:val="both"/>
      </w:pPr>
    </w:p>
    <w:p w14:paraId="2448427A" w14:textId="77777777" w:rsidR="00036477" w:rsidRDefault="00036477" w:rsidP="00036477">
      <w:pPr>
        <w:spacing w:line="276" w:lineRule="auto"/>
        <w:jc w:val="both"/>
      </w:pPr>
    </w:p>
    <w:p w14:paraId="032AF61A" w14:textId="77777777" w:rsidR="00036477" w:rsidRDefault="00036477" w:rsidP="00036477">
      <w:pPr>
        <w:spacing w:line="276" w:lineRule="auto"/>
        <w:jc w:val="both"/>
      </w:pPr>
    </w:p>
    <w:p w14:paraId="222FE444" w14:textId="77777777" w:rsidR="00036477" w:rsidRDefault="00036477" w:rsidP="00036477">
      <w:pPr>
        <w:spacing w:line="276" w:lineRule="auto"/>
        <w:jc w:val="both"/>
      </w:pPr>
    </w:p>
    <w:p w14:paraId="2254CD9D" w14:textId="77777777" w:rsidR="00BD288E" w:rsidRDefault="00BD288E" w:rsidP="006759D6">
      <w:pPr>
        <w:pStyle w:val="Subttulo"/>
        <w:spacing w:line="276" w:lineRule="auto"/>
        <w:jc w:val="both"/>
      </w:pPr>
      <w:bookmarkStart w:id="12" w:name="_Toc26876196"/>
      <w:r>
        <w:t>Centro de detención penitenciario.</w:t>
      </w:r>
      <w:bookmarkEnd w:id="12"/>
    </w:p>
    <w:p w14:paraId="2A60C066" w14:textId="77777777" w:rsidR="00BD288E" w:rsidRDefault="00CE13BC" w:rsidP="006759D6">
      <w:pPr>
        <w:spacing w:line="276" w:lineRule="auto"/>
        <w:jc w:val="both"/>
      </w:pPr>
      <w:r>
        <w:rPr>
          <w:noProof/>
          <w:lang w:val="es-ES_tradnl" w:eastAsia="es-ES_tradnl"/>
        </w:rPr>
        <w:drawing>
          <wp:anchor distT="0" distB="0" distL="114300" distR="114300" simplePos="0" relativeHeight="251666432" behindDoc="1" locked="0" layoutInCell="1" allowOverlap="1" wp14:anchorId="7359BF35" wp14:editId="550947B8">
            <wp:simplePos x="0" y="0"/>
            <wp:positionH relativeFrom="margin">
              <wp:posOffset>2809875</wp:posOffset>
            </wp:positionH>
            <wp:positionV relativeFrom="paragraph">
              <wp:posOffset>10160</wp:posOffset>
            </wp:positionV>
            <wp:extent cx="3419845" cy="2110685"/>
            <wp:effectExtent l="0" t="0" r="0" b="4445"/>
            <wp:wrapSquare wrapText="bothSides"/>
            <wp:docPr id="12" name="Imagen 12" descr="https://lh5.googleusercontent.com/ff3uJ7-lsV_bJ-dNw18pskrOZUTBqYOS2LA7lHGigXQXRVqfUF1muFao__26Vu0cHg6zOR73-uxf8g1eOd4s0P2wdpiOxGjTWFBGBAfoaioVtq_y4lWAr2fou7v8xuQWBRR6UiX9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5.googleusercontent.com/ff3uJ7-lsV_bJ-dNw18pskrOZUTBqYOS2LA7lHGigXQXRVqfUF1muFao__26Vu0cHg6zOR73-uxf8g1eOd4s0P2wdpiOxGjTWFBGBAfoaioVtq_y4lWAr2fou7v8xuQWBRR6UiX9Nac"/>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19845" cy="2110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288E">
        <w:t>Este se encuentra ubicado en la colonia Palermo, 12 calle, con la cual cuenta con:</w:t>
      </w:r>
    </w:p>
    <w:p w14:paraId="5CC1E404" w14:textId="77777777" w:rsidR="00BD288E" w:rsidRDefault="00BD288E" w:rsidP="006759D6">
      <w:pPr>
        <w:pStyle w:val="Prrafodelista"/>
        <w:numPr>
          <w:ilvl w:val="0"/>
          <w:numId w:val="1"/>
        </w:numPr>
        <w:spacing w:line="276" w:lineRule="auto"/>
        <w:jc w:val="both"/>
      </w:pPr>
      <w:r>
        <w:t>Privados de libertad: en total son 650. Y de ellos 38 son mujeres.</w:t>
      </w:r>
    </w:p>
    <w:p w14:paraId="15555AED" w14:textId="77777777" w:rsidR="00BD288E" w:rsidRDefault="00BD288E" w:rsidP="006759D6">
      <w:pPr>
        <w:pStyle w:val="Prrafodelista"/>
        <w:numPr>
          <w:ilvl w:val="0"/>
          <w:numId w:val="1"/>
        </w:numPr>
        <w:spacing w:line="276" w:lineRule="auto"/>
        <w:jc w:val="both"/>
      </w:pPr>
      <w:r>
        <w:t>Médicos: 4 médicos generales, 2 psicólogos, 2 enfermeras.</w:t>
      </w:r>
    </w:p>
    <w:p w14:paraId="068DF80A" w14:textId="77777777" w:rsidR="00BD288E" w:rsidRDefault="00BD288E" w:rsidP="006759D6">
      <w:pPr>
        <w:pStyle w:val="Prrafodelista"/>
        <w:numPr>
          <w:ilvl w:val="0"/>
          <w:numId w:val="1"/>
        </w:numPr>
        <w:spacing w:line="276" w:lineRule="auto"/>
        <w:jc w:val="both"/>
      </w:pPr>
      <w:r>
        <w:t>Personal Administrativo: 30 personas.</w:t>
      </w:r>
    </w:p>
    <w:p w14:paraId="0F71451E" w14:textId="77777777" w:rsidR="00BD288E" w:rsidRDefault="00BD288E" w:rsidP="006759D6">
      <w:pPr>
        <w:pStyle w:val="Prrafodelista"/>
        <w:numPr>
          <w:ilvl w:val="0"/>
          <w:numId w:val="1"/>
        </w:numPr>
        <w:spacing w:line="276" w:lineRule="auto"/>
        <w:jc w:val="both"/>
      </w:pPr>
      <w:r>
        <w:t>Policías: son 50 aproximadamente y trabajan por turnos.</w:t>
      </w:r>
    </w:p>
    <w:p w14:paraId="07754D32" w14:textId="77777777" w:rsidR="00CE13BC" w:rsidRPr="006E7AD7" w:rsidRDefault="00BD288E" w:rsidP="006759D6">
      <w:pPr>
        <w:spacing w:line="276" w:lineRule="auto"/>
        <w:jc w:val="both"/>
      </w:pPr>
      <w:r>
        <w:t>Esta información se pudo obtener mediante conexiones</w:t>
      </w:r>
      <w:r w:rsidR="00115C77">
        <w:t xml:space="preserve"> internas del centro, la persona que nos brindó</w:t>
      </w:r>
      <w:r>
        <w:t xml:space="preserve"> esta información</w:t>
      </w:r>
      <w:r w:rsidR="00115C77">
        <w:t xml:space="preserve"> prefirió en mantenerse en anonimato por cuestiones de seguridad además que esta información</w:t>
      </w:r>
      <w:r>
        <w:t xml:space="preserve"> </w:t>
      </w:r>
      <w:r w:rsidR="00115C77">
        <w:t xml:space="preserve">debe de ser interna y no </w:t>
      </w:r>
      <w:r>
        <w:t>puede ser</w:t>
      </w:r>
      <w:r w:rsidR="00CE13BC">
        <w:t xml:space="preserve"> divulgada</w:t>
      </w:r>
      <w:r w:rsidR="00CE13BC">
        <w:rPr>
          <w:rStyle w:val="Refdenotaalpie"/>
        </w:rPr>
        <w:footnoteReference w:id="9"/>
      </w:r>
      <w:r w:rsidR="00CE13BC">
        <w:t>. E</w:t>
      </w:r>
      <w:r w:rsidR="00115C77">
        <w:t>n este aspecto las áreas del centro de dividen en privadas y normales, las cuales las privadas se paga alquiler para así poder encontrarse en mejores condiciones que las normales</w:t>
      </w:r>
      <w:r w:rsidR="00CE13BC">
        <w:t>.</w:t>
      </w:r>
    </w:p>
    <w:p w14:paraId="3A1F1A9B" w14:textId="77777777" w:rsidR="00BD288E" w:rsidRDefault="00115C77" w:rsidP="00036477">
      <w:pPr>
        <w:pStyle w:val="Ttulo1"/>
      </w:pPr>
      <w:bookmarkStart w:id="13" w:name="_Toc26876197"/>
      <w:r>
        <w:lastRenderedPageBreak/>
        <w:t>Salud.</w:t>
      </w:r>
      <w:bookmarkEnd w:id="13"/>
    </w:p>
    <w:p w14:paraId="564C82ED" w14:textId="77777777" w:rsidR="00115C77" w:rsidRDefault="00115C77" w:rsidP="006759D6">
      <w:pPr>
        <w:pStyle w:val="Subttulo"/>
        <w:spacing w:line="276" w:lineRule="auto"/>
        <w:jc w:val="both"/>
      </w:pPr>
      <w:bookmarkStart w:id="14" w:name="_Toc26876198"/>
      <w:r>
        <w:t>Pública.</w:t>
      </w:r>
      <w:bookmarkEnd w:id="14"/>
    </w:p>
    <w:p w14:paraId="50479709" w14:textId="77777777" w:rsidR="006759D6" w:rsidRDefault="006759D6" w:rsidP="00CE13BC">
      <w:pPr>
        <w:spacing w:line="276" w:lineRule="auto"/>
        <w:jc w:val="both"/>
      </w:pPr>
      <w:r w:rsidRPr="006759D6">
        <w:t>A continuación, se muestra un cuadro con el personal que cuenta el Centro de Salud municipal y los diferentes establecimientos en las diferentes áreas de la ciudad, que son 4 establecimientos de salud urbana y 7 establecimientos de salud rural</w:t>
      </w:r>
      <w:r w:rsidR="00CE13BC">
        <w:rPr>
          <w:rStyle w:val="Refdenotaalpie"/>
        </w:rPr>
        <w:footnoteReference w:id="10"/>
      </w:r>
      <w:r w:rsidRPr="006759D6">
        <w:t>.</w:t>
      </w:r>
    </w:p>
    <w:p w14:paraId="657A2569" w14:textId="77777777" w:rsidR="006759D6" w:rsidRPr="006759D6" w:rsidRDefault="006759D6" w:rsidP="006759D6">
      <w:pPr>
        <w:spacing w:line="276" w:lineRule="auto"/>
        <w:jc w:val="both"/>
      </w:pPr>
      <w:r w:rsidRPr="00714604">
        <w:rPr>
          <w:rFonts w:eastAsia="Times New Roman" w:cs="Times New Roman"/>
          <w:noProof/>
          <w:lang w:val="es-ES_tradnl" w:eastAsia="es-ES_tradnl"/>
        </w:rPr>
        <w:drawing>
          <wp:inline distT="0" distB="0" distL="0" distR="0" wp14:anchorId="6011343C" wp14:editId="0F0DCC33">
            <wp:extent cx="5396230" cy="1367155"/>
            <wp:effectExtent l="0" t="0" r="1270" b="444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6230" cy="1367155"/>
                    </a:xfrm>
                    <a:prstGeom prst="rect">
                      <a:avLst/>
                    </a:prstGeom>
                    <a:noFill/>
                    <a:ln>
                      <a:noFill/>
                    </a:ln>
                  </pic:spPr>
                </pic:pic>
              </a:graphicData>
            </a:graphic>
          </wp:inline>
        </w:drawing>
      </w:r>
    </w:p>
    <w:p w14:paraId="19FA11A0" w14:textId="77777777" w:rsidR="00115C77" w:rsidRDefault="00115C77" w:rsidP="006759D6">
      <w:pPr>
        <w:pStyle w:val="Subttulo"/>
        <w:spacing w:line="276" w:lineRule="auto"/>
        <w:jc w:val="both"/>
      </w:pPr>
      <w:bookmarkStart w:id="15" w:name="_Toc26876199"/>
      <w:r>
        <w:t>Hospital de El Progreso.</w:t>
      </w:r>
      <w:bookmarkEnd w:id="15"/>
    </w:p>
    <w:p w14:paraId="2982F0DB" w14:textId="77777777" w:rsidR="00115C77" w:rsidRDefault="00115C77" w:rsidP="006759D6">
      <w:pPr>
        <w:spacing w:line="276" w:lineRule="auto"/>
        <w:jc w:val="both"/>
      </w:pPr>
      <w:r>
        <w:t>Hace 5 años trabajaban: 221 personas.</w:t>
      </w:r>
    </w:p>
    <w:p w14:paraId="1F5ED136" w14:textId="77777777" w:rsidR="00115C77" w:rsidRDefault="00115C77" w:rsidP="006759D6">
      <w:pPr>
        <w:spacing w:line="276" w:lineRule="auto"/>
        <w:jc w:val="both"/>
      </w:pPr>
      <w:r>
        <w:t>Actualidad: 345 personas.</w:t>
      </w:r>
    </w:p>
    <w:p w14:paraId="138CBB51" w14:textId="77777777" w:rsidR="00115C77" w:rsidRDefault="00115C77" w:rsidP="006759D6">
      <w:pPr>
        <w:spacing w:line="276" w:lineRule="auto"/>
        <w:jc w:val="both"/>
      </w:pPr>
      <w:r>
        <w:t>Ha tenido múltiples remodelaciones en las diferentes áreas del hospital como la de diabéticos, consulta externa, labor y parto, entre otras. Se creó una nueva área de Dengue para así ser atendidas las personas con gravedad</w:t>
      </w:r>
      <w:r w:rsidR="00CE13BC">
        <w:rPr>
          <w:rStyle w:val="Refdenotaalpie"/>
        </w:rPr>
        <w:footnoteReference w:id="11"/>
      </w:r>
      <w:r>
        <w:t>.</w:t>
      </w:r>
      <w:r w:rsidR="000D203F">
        <w:t xml:space="preserve"> A continuación se mostrará las mejoras dentro de las instalaciones, son las nuevas áreas dentro del hospital:</w:t>
      </w:r>
    </w:p>
    <w:p w14:paraId="18FADCD5" w14:textId="77777777" w:rsidR="006759D6" w:rsidRDefault="006759D6" w:rsidP="006759D6">
      <w:pPr>
        <w:spacing w:line="276" w:lineRule="auto"/>
        <w:jc w:val="both"/>
      </w:pPr>
    </w:p>
    <w:p w14:paraId="6AF69904" w14:textId="77777777" w:rsidR="006759D6" w:rsidRDefault="006759D6" w:rsidP="006759D6">
      <w:pPr>
        <w:spacing w:line="276" w:lineRule="auto"/>
        <w:jc w:val="both"/>
      </w:pPr>
      <w:r>
        <w:rPr>
          <w:noProof/>
          <w:lang w:val="es-ES_tradnl" w:eastAsia="es-ES_tradnl"/>
        </w:rPr>
        <w:drawing>
          <wp:anchor distT="0" distB="0" distL="114300" distR="114300" simplePos="0" relativeHeight="251667456" behindDoc="1" locked="0" layoutInCell="1" allowOverlap="1" wp14:anchorId="1F5F714F" wp14:editId="2B8AA0B1">
            <wp:simplePos x="0" y="0"/>
            <wp:positionH relativeFrom="margin">
              <wp:align>left</wp:align>
            </wp:positionH>
            <wp:positionV relativeFrom="paragraph">
              <wp:posOffset>3810</wp:posOffset>
            </wp:positionV>
            <wp:extent cx="3000375" cy="2179320"/>
            <wp:effectExtent l="0" t="0" r="9525" b="0"/>
            <wp:wrapNone/>
            <wp:docPr id="13" name="Imagen 13" descr="https://lh6.googleusercontent.com/FFKsqVaKhCkXPUFrZKZ8lJeepz6vto5yP8FIQmy6wIHAF4zsWfUUeLIK1OEWRbBGjPiq8ZlYlx_zUkNPlRO3pp_TtSXXeD-UV7YpYvMQgk78zMpiR3a0ontxFCQKCYs0wuExZsTmB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6.googleusercontent.com/FFKsqVaKhCkXPUFrZKZ8lJeepz6vto5yP8FIQmy6wIHAF4zsWfUUeLIK1OEWRbBGjPiq8ZlYlx_zUkNPlRO3pp_TtSXXeD-UV7YpYvMQgk78zMpiR3a0ontxFCQKCYs0wuExZsTmBH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00375" cy="2179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_tradnl" w:eastAsia="es-ES_tradnl"/>
        </w:rPr>
        <w:drawing>
          <wp:anchor distT="0" distB="0" distL="114300" distR="114300" simplePos="0" relativeHeight="251668480" behindDoc="1" locked="0" layoutInCell="1" allowOverlap="1" wp14:anchorId="00437A99" wp14:editId="37C30052">
            <wp:simplePos x="0" y="0"/>
            <wp:positionH relativeFrom="margin">
              <wp:posOffset>3060700</wp:posOffset>
            </wp:positionH>
            <wp:positionV relativeFrom="paragraph">
              <wp:posOffset>7620</wp:posOffset>
            </wp:positionV>
            <wp:extent cx="3359150" cy="2160270"/>
            <wp:effectExtent l="0" t="0" r="0" b="0"/>
            <wp:wrapNone/>
            <wp:docPr id="14" name="Imagen 14" descr="https://lh3.googleusercontent.com/GLA0GVlrY-ozlP-S3lidUDO0kSsGwTGxS5aqknTVFuX3r0gJM0NyhviHr4IfG1croPKPZziAs11slJCEhinlLD1Hu52fhNJrfMtZlGFVGLUFHtqXL0VZggJvij6lf_h58Am60AzVQ5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3.googleusercontent.com/GLA0GVlrY-ozlP-S3lidUDO0kSsGwTGxS5aqknTVFuX3r0gJM0NyhviHr4IfG1croPKPZziAs11slJCEhinlLD1Hu52fhNJrfMtZlGFVGLUFHtqXL0VZggJvij6lf_h58Am60AzVQ5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59150" cy="21602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590CCB" w14:textId="77777777" w:rsidR="006759D6" w:rsidRDefault="006759D6" w:rsidP="006759D6">
      <w:pPr>
        <w:spacing w:line="276" w:lineRule="auto"/>
        <w:jc w:val="both"/>
      </w:pPr>
    </w:p>
    <w:p w14:paraId="204C6F3C" w14:textId="77777777" w:rsidR="006759D6" w:rsidRDefault="006759D6" w:rsidP="006759D6">
      <w:pPr>
        <w:spacing w:line="276" w:lineRule="auto"/>
        <w:jc w:val="both"/>
      </w:pPr>
    </w:p>
    <w:p w14:paraId="2F542013" w14:textId="77777777" w:rsidR="006759D6" w:rsidRDefault="006759D6" w:rsidP="006759D6">
      <w:pPr>
        <w:spacing w:line="276" w:lineRule="auto"/>
        <w:jc w:val="both"/>
      </w:pPr>
    </w:p>
    <w:p w14:paraId="495F331F" w14:textId="77777777" w:rsidR="006759D6" w:rsidRDefault="006759D6" w:rsidP="006759D6">
      <w:pPr>
        <w:spacing w:line="276" w:lineRule="auto"/>
        <w:jc w:val="both"/>
      </w:pPr>
    </w:p>
    <w:p w14:paraId="64390B45" w14:textId="77777777" w:rsidR="006759D6" w:rsidRDefault="006759D6" w:rsidP="006759D6">
      <w:pPr>
        <w:spacing w:line="276" w:lineRule="auto"/>
        <w:jc w:val="both"/>
      </w:pPr>
    </w:p>
    <w:p w14:paraId="7B723C31" w14:textId="77777777" w:rsidR="006759D6" w:rsidRDefault="006759D6" w:rsidP="006759D6">
      <w:pPr>
        <w:spacing w:line="276" w:lineRule="auto"/>
        <w:jc w:val="both"/>
      </w:pPr>
    </w:p>
    <w:p w14:paraId="687C13BE" w14:textId="77777777" w:rsidR="006759D6" w:rsidRDefault="006759D6" w:rsidP="006759D6">
      <w:pPr>
        <w:spacing w:line="276" w:lineRule="auto"/>
        <w:jc w:val="both"/>
      </w:pPr>
    </w:p>
    <w:p w14:paraId="7B0E483F" w14:textId="77777777" w:rsidR="000D203F" w:rsidRDefault="000D203F" w:rsidP="006759D6">
      <w:pPr>
        <w:spacing w:line="276" w:lineRule="auto"/>
        <w:jc w:val="both"/>
        <w:rPr>
          <w:b/>
        </w:rPr>
      </w:pPr>
      <w:r>
        <w:t xml:space="preserve">         </w:t>
      </w:r>
      <w:r>
        <w:rPr>
          <w:b/>
        </w:rPr>
        <w:t>Entrada del Hospital.                                                Área de diabéticos.</w:t>
      </w:r>
    </w:p>
    <w:p w14:paraId="6DF68C20" w14:textId="77777777" w:rsidR="006759D6" w:rsidRDefault="006759D6" w:rsidP="006759D6">
      <w:pPr>
        <w:spacing w:line="276" w:lineRule="auto"/>
        <w:jc w:val="both"/>
        <w:rPr>
          <w:b/>
        </w:rPr>
      </w:pPr>
    </w:p>
    <w:p w14:paraId="266A8F8D" w14:textId="77777777" w:rsidR="006759D6" w:rsidRDefault="006759D6" w:rsidP="006759D6">
      <w:pPr>
        <w:spacing w:line="276" w:lineRule="auto"/>
        <w:jc w:val="both"/>
        <w:rPr>
          <w:b/>
        </w:rPr>
      </w:pPr>
    </w:p>
    <w:p w14:paraId="6111EBAA" w14:textId="77777777" w:rsidR="006759D6" w:rsidRDefault="006759D6" w:rsidP="006759D6">
      <w:pPr>
        <w:spacing w:line="276" w:lineRule="auto"/>
        <w:jc w:val="both"/>
        <w:rPr>
          <w:b/>
        </w:rPr>
      </w:pPr>
      <w:r>
        <w:rPr>
          <w:noProof/>
          <w:lang w:val="es-ES_tradnl" w:eastAsia="es-ES_tradnl"/>
        </w:rPr>
        <w:drawing>
          <wp:anchor distT="0" distB="0" distL="114300" distR="114300" simplePos="0" relativeHeight="251670528" behindDoc="1" locked="0" layoutInCell="1" allowOverlap="1" wp14:anchorId="4EF0213B" wp14:editId="6D37BBAF">
            <wp:simplePos x="0" y="0"/>
            <wp:positionH relativeFrom="margin">
              <wp:align>right</wp:align>
            </wp:positionH>
            <wp:positionV relativeFrom="paragraph">
              <wp:posOffset>8255</wp:posOffset>
            </wp:positionV>
            <wp:extent cx="3200400" cy="1781175"/>
            <wp:effectExtent l="0" t="0" r="0" b="9525"/>
            <wp:wrapNone/>
            <wp:docPr id="16" name="Imagen 16" descr="https://lh5.googleusercontent.com/rhVgfePSfQ_2iHUDtZ4-dvJ8bNp_jWSrvZeKjvPlw25ylFIuonPl890U141cGUu3h3IBzgCWrpeaJA0YI4pcJan_Kisif5H-G9laPZ61CarDd1SGypi44Vr_E9e6sfHxG7FPNJdiw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h5.googleusercontent.com/rhVgfePSfQ_2iHUDtZ4-dvJ8bNp_jWSrvZeKjvPlw25ylFIuonPl890U141cGUu3h3IBzgCWrpeaJA0YI4pcJan_Kisif5H-G9laPZ61CarDd1SGypi44Vr_E9e6sfHxG7FPNJdiwdQ"/>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00400" cy="1781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_tradnl" w:eastAsia="es-ES_tradnl"/>
        </w:rPr>
        <w:drawing>
          <wp:anchor distT="0" distB="0" distL="114300" distR="114300" simplePos="0" relativeHeight="251669504" behindDoc="1" locked="0" layoutInCell="1" allowOverlap="1" wp14:anchorId="0E280DF5" wp14:editId="31AC1A57">
            <wp:simplePos x="0" y="0"/>
            <wp:positionH relativeFrom="margin">
              <wp:align>left</wp:align>
            </wp:positionH>
            <wp:positionV relativeFrom="paragraph">
              <wp:posOffset>12065</wp:posOffset>
            </wp:positionV>
            <wp:extent cx="3148965" cy="1771650"/>
            <wp:effectExtent l="0" t="0" r="0" b="0"/>
            <wp:wrapNone/>
            <wp:docPr id="15" name="Imagen 15" descr="https://lh6.googleusercontent.com/8NvKHjjFxxfiCzMhwZGkb165LN4PK-h-Ge4zROqSH53wZR8MBtOOZIq4-n_dwe1owUEesbfk0a2bc2_rvIHuU83xU2bCT9C1Eqyq50Vq-lWRAOYQwmlXG7uhIw7xgEN-9PXlP9KN0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6.googleusercontent.com/8NvKHjjFxxfiCzMhwZGkb165LN4PK-h-Ge4zROqSH53wZR8MBtOOZIq4-n_dwe1owUEesbfk0a2bc2_rvIHuU83xU2bCT9C1Eqyq50Vq-lWRAOYQwmlXG7uhIw7xgEN-9PXlP9KN0w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48965"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8AB1A0" w14:textId="77777777" w:rsidR="006759D6" w:rsidRDefault="006759D6" w:rsidP="006759D6">
      <w:pPr>
        <w:spacing w:line="276" w:lineRule="auto"/>
        <w:jc w:val="both"/>
        <w:rPr>
          <w:b/>
        </w:rPr>
      </w:pPr>
    </w:p>
    <w:p w14:paraId="6ECD0AEF" w14:textId="77777777" w:rsidR="006759D6" w:rsidRDefault="006759D6" w:rsidP="006759D6">
      <w:pPr>
        <w:spacing w:line="276" w:lineRule="auto"/>
        <w:jc w:val="both"/>
        <w:rPr>
          <w:b/>
        </w:rPr>
      </w:pPr>
    </w:p>
    <w:p w14:paraId="4B295B6C" w14:textId="77777777" w:rsidR="006759D6" w:rsidRDefault="006759D6" w:rsidP="006759D6">
      <w:pPr>
        <w:spacing w:line="276" w:lineRule="auto"/>
        <w:jc w:val="both"/>
        <w:rPr>
          <w:b/>
        </w:rPr>
      </w:pPr>
    </w:p>
    <w:p w14:paraId="0CA52DF5" w14:textId="77777777" w:rsidR="006759D6" w:rsidRDefault="006759D6" w:rsidP="006759D6">
      <w:pPr>
        <w:spacing w:line="276" w:lineRule="auto"/>
        <w:jc w:val="both"/>
        <w:rPr>
          <w:b/>
        </w:rPr>
      </w:pPr>
    </w:p>
    <w:p w14:paraId="37E0BCD0" w14:textId="77777777" w:rsidR="006759D6" w:rsidRDefault="006759D6" w:rsidP="006759D6">
      <w:pPr>
        <w:spacing w:line="276" w:lineRule="auto"/>
        <w:jc w:val="both"/>
        <w:rPr>
          <w:b/>
        </w:rPr>
      </w:pPr>
    </w:p>
    <w:p w14:paraId="43B842DE" w14:textId="77777777" w:rsidR="006759D6" w:rsidRDefault="006759D6" w:rsidP="006759D6">
      <w:pPr>
        <w:spacing w:line="276" w:lineRule="auto"/>
        <w:jc w:val="both"/>
        <w:rPr>
          <w:b/>
        </w:rPr>
      </w:pPr>
    </w:p>
    <w:p w14:paraId="0EEA072F" w14:textId="77777777" w:rsidR="006759D6" w:rsidRDefault="000D203F" w:rsidP="006759D6">
      <w:pPr>
        <w:spacing w:line="276" w:lineRule="auto"/>
        <w:jc w:val="both"/>
        <w:rPr>
          <w:b/>
        </w:rPr>
      </w:pPr>
      <w:r>
        <w:rPr>
          <w:b/>
        </w:rPr>
        <w:t xml:space="preserve">         Sala de espera.                                                           Área de consulta externa.</w:t>
      </w:r>
    </w:p>
    <w:p w14:paraId="432242F5" w14:textId="77777777" w:rsidR="000D203F" w:rsidRDefault="000D203F" w:rsidP="006759D6">
      <w:pPr>
        <w:pStyle w:val="Subttulo"/>
        <w:spacing w:line="276" w:lineRule="auto"/>
        <w:jc w:val="both"/>
      </w:pPr>
      <w:bookmarkStart w:id="16" w:name="_Toc26876200"/>
      <w:r>
        <w:t>Privada.</w:t>
      </w:r>
      <w:bookmarkEnd w:id="16"/>
    </w:p>
    <w:p w14:paraId="146F8347" w14:textId="77777777" w:rsidR="001F2B14" w:rsidRDefault="001F2B14" w:rsidP="001F2B14">
      <w:pPr>
        <w:spacing w:line="276" w:lineRule="auto"/>
        <w:jc w:val="both"/>
        <w:rPr>
          <w:rFonts w:eastAsia="Times New Roman" w:cs="Times New Roman"/>
          <w:lang w:eastAsia="es-ES_tradnl"/>
        </w:rPr>
      </w:pPr>
      <w:r>
        <w:rPr>
          <w:rFonts w:eastAsia="Times New Roman" w:cs="Times New Roman"/>
          <w:lang w:eastAsia="es-ES_tradnl"/>
        </w:rPr>
        <w:t xml:space="preserve">Es una realidad que los centros de Salud públicos no cuentan con los medicamentos necesarios para darse abasto, algunas veces por corrupción </w:t>
      </w:r>
      <w:r w:rsidRPr="00E81604">
        <w:rPr>
          <w:rFonts w:eastAsia="Times New Roman" w:cs="Times New Roman"/>
          <w:lang w:eastAsia="es-ES_tradnl"/>
        </w:rPr>
        <w:t xml:space="preserve">dentro de los mismos encargados de la distribución de medicamentos, como por parte del estado. La población se ve obligada a comprar sus medicamentos en el sector privado ya que tratándose de Salud gastan lo necesario. </w:t>
      </w:r>
    </w:p>
    <w:p w14:paraId="150BFF35" w14:textId="77777777" w:rsidR="001F2B14" w:rsidRDefault="001F2B14" w:rsidP="001F2B14">
      <w:pPr>
        <w:spacing w:line="276" w:lineRule="auto"/>
        <w:jc w:val="both"/>
        <w:rPr>
          <w:rFonts w:eastAsia="Times New Roman" w:cs="Times New Roman"/>
          <w:lang w:eastAsia="es-ES_tradnl"/>
        </w:rPr>
      </w:pPr>
      <w:r w:rsidRPr="00E81604">
        <w:rPr>
          <w:rFonts w:eastAsia="Times New Roman" w:cs="Times New Roman"/>
          <w:lang w:eastAsia="es-ES_tradnl"/>
        </w:rPr>
        <w:t>Alrededor de 10,000 al día se cobra por una hospitalización en las clínicas pero el precio puede variar.</w:t>
      </w:r>
      <w:r>
        <w:rPr>
          <w:rFonts w:eastAsia="Times New Roman" w:cs="Times New Roman"/>
          <w:lang w:eastAsia="es-ES_tradnl"/>
        </w:rPr>
        <w:t xml:space="preserve"> La tabla que se muestra a continuación representa todos los establecimientos de Salud privado</w:t>
      </w:r>
      <w:r w:rsidR="00CE13BC">
        <w:rPr>
          <w:rStyle w:val="Refdenotaalpie"/>
          <w:rFonts w:eastAsia="Times New Roman" w:cs="Times New Roman"/>
          <w:lang w:eastAsia="es-ES_tradnl"/>
        </w:rPr>
        <w:footnoteReference w:id="12"/>
      </w:r>
      <w:r>
        <w:rPr>
          <w:rFonts w:eastAsia="Times New Roman" w:cs="Times New Roman"/>
          <w:lang w:eastAsia="es-ES_tradnl"/>
        </w:rPr>
        <w:t>.</w:t>
      </w:r>
    </w:p>
    <w:p w14:paraId="084A4184" w14:textId="77777777" w:rsidR="001F2B14" w:rsidRDefault="00CE13BC" w:rsidP="001F2B14">
      <w:pPr>
        <w:spacing w:line="276" w:lineRule="auto"/>
        <w:jc w:val="both"/>
        <w:rPr>
          <w:rFonts w:eastAsia="Times New Roman" w:cs="Times New Roman"/>
          <w:lang w:eastAsia="es-ES_tradnl"/>
        </w:rPr>
      </w:pPr>
      <w:r w:rsidRPr="00E81604">
        <w:rPr>
          <w:rFonts w:eastAsia="Times New Roman" w:cs="Times New Roman"/>
          <w:noProof/>
          <w:lang w:val="es-ES_tradnl" w:eastAsia="es-ES_tradnl"/>
        </w:rPr>
        <w:drawing>
          <wp:anchor distT="0" distB="0" distL="114300" distR="114300" simplePos="0" relativeHeight="251676672" behindDoc="1" locked="0" layoutInCell="1" allowOverlap="1" wp14:anchorId="327B4722" wp14:editId="3E64C0CA">
            <wp:simplePos x="0" y="0"/>
            <wp:positionH relativeFrom="margin">
              <wp:posOffset>1638300</wp:posOffset>
            </wp:positionH>
            <wp:positionV relativeFrom="paragraph">
              <wp:posOffset>10160</wp:posOffset>
            </wp:positionV>
            <wp:extent cx="2999577" cy="2912745"/>
            <wp:effectExtent l="0" t="0" r="0" b="190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99577" cy="2912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00D57" w14:textId="77777777" w:rsidR="001F2B14" w:rsidRPr="001F2B14" w:rsidRDefault="001F2B14" w:rsidP="001F2B14"/>
    <w:p w14:paraId="19CC98C7" w14:textId="77777777" w:rsidR="006759D6" w:rsidRDefault="006759D6" w:rsidP="006759D6">
      <w:pPr>
        <w:spacing w:line="276" w:lineRule="auto"/>
      </w:pPr>
    </w:p>
    <w:p w14:paraId="590DB96C" w14:textId="77777777" w:rsidR="001F2B14" w:rsidRDefault="001F2B14" w:rsidP="006759D6">
      <w:pPr>
        <w:spacing w:line="276" w:lineRule="auto"/>
      </w:pPr>
    </w:p>
    <w:p w14:paraId="7E8F47BC" w14:textId="77777777" w:rsidR="001F2B14" w:rsidRDefault="001F2B14" w:rsidP="006759D6">
      <w:pPr>
        <w:spacing w:line="276" w:lineRule="auto"/>
      </w:pPr>
    </w:p>
    <w:p w14:paraId="59BFFFE4" w14:textId="77777777" w:rsidR="001F2B14" w:rsidRDefault="001F2B14" w:rsidP="006759D6">
      <w:pPr>
        <w:spacing w:line="276" w:lineRule="auto"/>
      </w:pPr>
    </w:p>
    <w:p w14:paraId="35C8ACC3" w14:textId="77777777" w:rsidR="001F2B14" w:rsidRDefault="001F2B14" w:rsidP="006759D6">
      <w:pPr>
        <w:spacing w:line="276" w:lineRule="auto"/>
      </w:pPr>
    </w:p>
    <w:p w14:paraId="6E9893FF" w14:textId="77777777" w:rsidR="001F2B14" w:rsidRDefault="001F2B14" w:rsidP="006759D6">
      <w:pPr>
        <w:spacing w:line="276" w:lineRule="auto"/>
      </w:pPr>
    </w:p>
    <w:p w14:paraId="6E7291B3" w14:textId="77777777" w:rsidR="001F2B14" w:rsidRPr="006759D6" w:rsidRDefault="001F2B14" w:rsidP="006759D6">
      <w:pPr>
        <w:spacing w:line="276" w:lineRule="auto"/>
      </w:pPr>
    </w:p>
    <w:p w14:paraId="3C4C67CE" w14:textId="77777777" w:rsidR="006759D6" w:rsidRDefault="000D203F" w:rsidP="00036477">
      <w:pPr>
        <w:pStyle w:val="Ttulo1"/>
      </w:pPr>
      <w:bookmarkStart w:id="17" w:name="_Toc26876201"/>
      <w:r>
        <w:lastRenderedPageBreak/>
        <w:t>Servicios de Agua.</w:t>
      </w:r>
      <w:bookmarkEnd w:id="17"/>
    </w:p>
    <w:p w14:paraId="5A371357" w14:textId="77777777" w:rsidR="001F2B14" w:rsidRPr="001F2B14" w:rsidRDefault="001F2B14" w:rsidP="001F2B14"/>
    <w:p w14:paraId="0DEDD1B7" w14:textId="77777777" w:rsidR="001F2B14" w:rsidRDefault="001F2B14" w:rsidP="001F2B14">
      <w:pPr>
        <w:spacing w:line="276" w:lineRule="auto"/>
        <w:jc w:val="both"/>
        <w:rPr>
          <w:rFonts w:cs="Times New Roman"/>
        </w:rPr>
      </w:pPr>
      <w:r>
        <w:rPr>
          <w:rFonts w:cs="Times New Roman"/>
        </w:rPr>
        <w:t>Progreso cuenta con 284 patronatos que son los encargados de formar las juntas de agua de cada colonia, pero solo hay 102 inscritos en la municipalidad</w:t>
      </w:r>
      <w:r w:rsidR="00CE13BC">
        <w:rPr>
          <w:rStyle w:val="Refdenotaalpie"/>
          <w:rFonts w:cs="Times New Roman"/>
        </w:rPr>
        <w:footnoteReference w:id="13"/>
      </w:r>
      <w:r>
        <w:rPr>
          <w:rFonts w:cs="Times New Roman"/>
        </w:rPr>
        <w:t>.</w:t>
      </w:r>
    </w:p>
    <w:p w14:paraId="77931C8A" w14:textId="77777777" w:rsidR="001F2B14" w:rsidRDefault="001F2B14" w:rsidP="001F2B14">
      <w:pPr>
        <w:pStyle w:val="Prrafodelista"/>
        <w:numPr>
          <w:ilvl w:val="0"/>
          <w:numId w:val="2"/>
        </w:numPr>
        <w:spacing w:after="0" w:line="276" w:lineRule="auto"/>
        <w:jc w:val="both"/>
        <w:rPr>
          <w:rFonts w:cs="Times New Roman"/>
        </w:rPr>
      </w:pPr>
      <w:r>
        <w:rPr>
          <w:rFonts w:cs="Times New Roman"/>
        </w:rPr>
        <w:t>SANAA la mayoría de las colonias dentro de la ciudad del progreso cuentan con el servicio que presta esta empresa nacional.</w:t>
      </w:r>
    </w:p>
    <w:p w14:paraId="61BAC9C6" w14:textId="77777777" w:rsidR="001F2B14" w:rsidRDefault="001F2B14" w:rsidP="001F2B14">
      <w:pPr>
        <w:pStyle w:val="Prrafodelista"/>
        <w:numPr>
          <w:ilvl w:val="0"/>
          <w:numId w:val="2"/>
        </w:numPr>
        <w:spacing w:after="0" w:line="276" w:lineRule="auto"/>
        <w:jc w:val="both"/>
        <w:rPr>
          <w:rFonts w:cs="Times New Roman"/>
        </w:rPr>
      </w:pPr>
      <w:r>
        <w:rPr>
          <w:rFonts w:cs="Times New Roman"/>
        </w:rPr>
        <w:t>Con su propio tanque de agua (aproximadamente 20).</w:t>
      </w:r>
    </w:p>
    <w:p w14:paraId="55DBA3A5" w14:textId="77777777" w:rsidR="001F2B14" w:rsidRDefault="001F2B14" w:rsidP="001F2B14">
      <w:pPr>
        <w:spacing w:after="0" w:line="276" w:lineRule="auto"/>
        <w:jc w:val="both"/>
        <w:rPr>
          <w:rFonts w:cs="Times New Roman"/>
        </w:rPr>
      </w:pPr>
    </w:p>
    <w:p w14:paraId="6621CE4D" w14:textId="77777777" w:rsidR="001F2B14" w:rsidRPr="001F2B14" w:rsidRDefault="001F2B14" w:rsidP="001F2B14">
      <w:pPr>
        <w:spacing w:after="0" w:line="276" w:lineRule="auto"/>
        <w:jc w:val="both"/>
        <w:rPr>
          <w:rFonts w:cs="Times New Roman"/>
        </w:rPr>
      </w:pPr>
      <w:r w:rsidRPr="00F76B64">
        <w:rPr>
          <w:rFonts w:eastAsia="Times New Roman" w:cs="Times New Roman"/>
          <w:noProof/>
          <w:lang w:val="es-ES_tradnl" w:eastAsia="es-ES_tradnl"/>
        </w:rPr>
        <w:drawing>
          <wp:anchor distT="0" distB="0" distL="114300" distR="114300" simplePos="0" relativeHeight="251677696" behindDoc="1" locked="0" layoutInCell="1" allowOverlap="1" wp14:anchorId="3A44CC44" wp14:editId="7C5D2018">
            <wp:simplePos x="0" y="0"/>
            <wp:positionH relativeFrom="margin">
              <wp:align>center</wp:align>
            </wp:positionH>
            <wp:positionV relativeFrom="paragraph">
              <wp:posOffset>8255</wp:posOffset>
            </wp:positionV>
            <wp:extent cx="3038168" cy="1558022"/>
            <wp:effectExtent l="0" t="0" r="0" b="444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38168" cy="1558022"/>
                    </a:xfrm>
                    <a:prstGeom prst="rect">
                      <a:avLst/>
                    </a:prstGeom>
                    <a:noFill/>
                    <a:ln>
                      <a:noFill/>
                    </a:ln>
                  </pic:spPr>
                </pic:pic>
              </a:graphicData>
            </a:graphic>
          </wp:anchor>
        </w:drawing>
      </w:r>
    </w:p>
    <w:p w14:paraId="39F44640" w14:textId="77777777" w:rsidR="001F2B14" w:rsidRDefault="001F2B14" w:rsidP="001F2B14"/>
    <w:p w14:paraId="6B37DCC4" w14:textId="77777777" w:rsidR="00036477" w:rsidRDefault="00036477" w:rsidP="001F2B14"/>
    <w:p w14:paraId="591D2B09" w14:textId="77777777" w:rsidR="00036477" w:rsidRDefault="00036477" w:rsidP="001F2B14"/>
    <w:p w14:paraId="4F08DE65" w14:textId="77777777" w:rsidR="00036477" w:rsidRPr="001F2B14" w:rsidRDefault="00036477" w:rsidP="001F2B14"/>
    <w:p w14:paraId="2248B8A3" w14:textId="77777777" w:rsidR="006759D6" w:rsidRDefault="006759D6" w:rsidP="006759D6">
      <w:pPr>
        <w:spacing w:line="276" w:lineRule="auto"/>
      </w:pPr>
    </w:p>
    <w:p w14:paraId="5AE006ED" w14:textId="77777777" w:rsidR="00CE13BC" w:rsidRPr="006759D6" w:rsidRDefault="00CE13BC" w:rsidP="006759D6">
      <w:pPr>
        <w:spacing w:line="276" w:lineRule="auto"/>
      </w:pPr>
    </w:p>
    <w:p w14:paraId="5F769766" w14:textId="77777777" w:rsidR="000D203F" w:rsidRDefault="00A10668" w:rsidP="00036477">
      <w:pPr>
        <w:pStyle w:val="Ttulo1"/>
      </w:pPr>
      <w:bookmarkStart w:id="18" w:name="_Toc26876202"/>
      <w:r>
        <w:t>Economía de El Progreso.</w:t>
      </w:r>
      <w:bookmarkEnd w:id="18"/>
    </w:p>
    <w:p w14:paraId="639B1412" w14:textId="77777777" w:rsidR="00036477" w:rsidRPr="00036477" w:rsidRDefault="00036477" w:rsidP="00036477"/>
    <w:p w14:paraId="4F5DE595" w14:textId="77777777" w:rsidR="00036477" w:rsidRPr="00F76B64" w:rsidRDefault="00CE13BC" w:rsidP="00036477">
      <w:pPr>
        <w:rPr>
          <w:rFonts w:eastAsia="Times New Roman" w:cs="Times New Roman"/>
          <w:lang w:eastAsia="es-ES_tradnl"/>
        </w:rPr>
      </w:pPr>
      <w:r w:rsidRPr="008E3775">
        <w:rPr>
          <w:rFonts w:eastAsia="Times New Roman" w:cs="Times New Roman"/>
          <w:noProof/>
          <w:lang w:val="es-ES_tradnl" w:eastAsia="es-ES_tradnl"/>
        </w:rPr>
        <w:drawing>
          <wp:anchor distT="0" distB="0" distL="114300" distR="114300" simplePos="0" relativeHeight="251680768" behindDoc="0" locked="0" layoutInCell="1" allowOverlap="1" wp14:anchorId="1BA53F4B" wp14:editId="2D79DC6A">
            <wp:simplePos x="0" y="0"/>
            <wp:positionH relativeFrom="margin">
              <wp:posOffset>4381500</wp:posOffset>
            </wp:positionH>
            <wp:positionV relativeFrom="paragraph">
              <wp:posOffset>13970</wp:posOffset>
            </wp:positionV>
            <wp:extent cx="2339975" cy="1130300"/>
            <wp:effectExtent l="0" t="0" r="317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39975" cy="1130300"/>
                    </a:xfrm>
                    <a:prstGeom prst="rect">
                      <a:avLst/>
                    </a:prstGeom>
                    <a:noFill/>
                    <a:ln>
                      <a:noFill/>
                    </a:ln>
                  </pic:spPr>
                </pic:pic>
              </a:graphicData>
            </a:graphic>
          </wp:anchor>
        </w:drawing>
      </w:r>
      <w:r w:rsidR="00036477" w:rsidRPr="00F76B64">
        <w:rPr>
          <w:rFonts w:eastAsia="Times New Roman" w:cs="Times New Roman"/>
          <w:lang w:eastAsia="es-ES_tradnl"/>
        </w:rPr>
        <w:t>La economía progreseña es impulsada por las diferentes empresas:</w:t>
      </w:r>
    </w:p>
    <w:p w14:paraId="603D664F" w14:textId="77777777" w:rsidR="00036477" w:rsidRPr="00F76B64" w:rsidRDefault="00036477" w:rsidP="00036477">
      <w:pPr>
        <w:pStyle w:val="Prrafodelista"/>
        <w:numPr>
          <w:ilvl w:val="0"/>
          <w:numId w:val="3"/>
        </w:numPr>
        <w:spacing w:after="0" w:line="240" w:lineRule="auto"/>
        <w:rPr>
          <w:rFonts w:eastAsia="Times New Roman" w:cs="Times New Roman"/>
          <w:lang w:eastAsia="es-ES_tradnl"/>
        </w:rPr>
      </w:pPr>
      <w:r w:rsidRPr="00F76B64">
        <w:rPr>
          <w:rFonts w:eastAsia="Times New Roman" w:cs="Times New Roman"/>
          <w:lang w:eastAsia="es-ES_tradnl"/>
        </w:rPr>
        <w:t>AZUNOSA</w:t>
      </w:r>
    </w:p>
    <w:p w14:paraId="2E8AD518" w14:textId="77777777" w:rsidR="00036477" w:rsidRPr="00F76B64" w:rsidRDefault="00036477" w:rsidP="00036477">
      <w:pPr>
        <w:pStyle w:val="Prrafodelista"/>
        <w:numPr>
          <w:ilvl w:val="0"/>
          <w:numId w:val="3"/>
        </w:numPr>
        <w:spacing w:after="0" w:line="240" w:lineRule="auto"/>
        <w:rPr>
          <w:rFonts w:eastAsia="Times New Roman" w:cs="Times New Roman"/>
          <w:lang w:eastAsia="es-ES_tradnl"/>
        </w:rPr>
      </w:pPr>
      <w:r w:rsidRPr="00F76B64">
        <w:rPr>
          <w:rFonts w:eastAsia="Times New Roman" w:cs="Times New Roman"/>
          <w:lang w:eastAsia="es-ES_tradnl"/>
        </w:rPr>
        <w:t>Arroz Progreso</w:t>
      </w:r>
    </w:p>
    <w:p w14:paraId="1F1DBEE1" w14:textId="77777777" w:rsidR="00036477" w:rsidRPr="00F76B64" w:rsidRDefault="00036477" w:rsidP="00036477">
      <w:pPr>
        <w:pStyle w:val="Prrafodelista"/>
        <w:numPr>
          <w:ilvl w:val="0"/>
          <w:numId w:val="3"/>
        </w:numPr>
        <w:spacing w:after="0" w:line="240" w:lineRule="auto"/>
        <w:rPr>
          <w:rFonts w:eastAsia="Times New Roman" w:cs="Times New Roman"/>
          <w:lang w:eastAsia="es-ES_tradnl"/>
        </w:rPr>
      </w:pPr>
      <w:r w:rsidRPr="00F76B64">
        <w:rPr>
          <w:rFonts w:eastAsia="Times New Roman" w:cs="Times New Roman"/>
          <w:lang w:eastAsia="es-ES_tradnl"/>
        </w:rPr>
        <w:t>Palcasa</w:t>
      </w:r>
    </w:p>
    <w:p w14:paraId="53308A50" w14:textId="77777777" w:rsidR="00036477" w:rsidRPr="00F76B64" w:rsidRDefault="00CE13BC" w:rsidP="00036477">
      <w:pPr>
        <w:pStyle w:val="Prrafodelista"/>
        <w:numPr>
          <w:ilvl w:val="0"/>
          <w:numId w:val="3"/>
        </w:numPr>
        <w:spacing w:after="0" w:line="240" w:lineRule="auto"/>
        <w:rPr>
          <w:rFonts w:eastAsia="Times New Roman" w:cs="Times New Roman"/>
          <w:lang w:eastAsia="es-ES_tradnl"/>
        </w:rPr>
      </w:pPr>
      <w:r w:rsidRPr="008E3775">
        <w:rPr>
          <w:rFonts w:eastAsia="Times New Roman" w:cs="Times New Roman"/>
          <w:noProof/>
          <w:lang w:val="es-ES_tradnl" w:eastAsia="es-ES_tradnl"/>
        </w:rPr>
        <w:drawing>
          <wp:anchor distT="0" distB="0" distL="114300" distR="114300" simplePos="0" relativeHeight="251681792" behindDoc="1" locked="0" layoutInCell="1" allowOverlap="1" wp14:anchorId="3709A2E1" wp14:editId="07BA5973">
            <wp:simplePos x="0" y="0"/>
            <wp:positionH relativeFrom="column">
              <wp:posOffset>2714625</wp:posOffset>
            </wp:positionH>
            <wp:positionV relativeFrom="paragraph">
              <wp:posOffset>6985</wp:posOffset>
            </wp:positionV>
            <wp:extent cx="2924175" cy="1033145"/>
            <wp:effectExtent l="0" t="0" r="9525"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4175" cy="1033145"/>
                    </a:xfrm>
                    <a:prstGeom prst="rect">
                      <a:avLst/>
                    </a:prstGeom>
                    <a:noFill/>
                    <a:ln>
                      <a:noFill/>
                    </a:ln>
                  </pic:spPr>
                </pic:pic>
              </a:graphicData>
            </a:graphic>
            <wp14:sizeRelH relativeFrom="margin">
              <wp14:pctWidth>0</wp14:pctWidth>
            </wp14:sizeRelH>
          </wp:anchor>
        </w:drawing>
      </w:r>
      <w:r w:rsidR="00036477" w:rsidRPr="00F76B64">
        <w:rPr>
          <w:rFonts w:eastAsia="Times New Roman" w:cs="Times New Roman"/>
          <w:lang w:eastAsia="es-ES_tradnl"/>
        </w:rPr>
        <w:t>Hondupalma</w:t>
      </w:r>
    </w:p>
    <w:p w14:paraId="08371155" w14:textId="77777777" w:rsidR="00036477" w:rsidRDefault="00036477" w:rsidP="00036477">
      <w:pPr>
        <w:pStyle w:val="Prrafodelista"/>
        <w:numPr>
          <w:ilvl w:val="0"/>
          <w:numId w:val="3"/>
        </w:numPr>
        <w:spacing w:after="0" w:line="240" w:lineRule="auto"/>
        <w:rPr>
          <w:rFonts w:eastAsia="Times New Roman" w:cs="Times New Roman"/>
          <w:lang w:eastAsia="es-ES_tradnl"/>
        </w:rPr>
      </w:pPr>
      <w:r w:rsidRPr="00F76B64">
        <w:rPr>
          <w:rFonts w:eastAsia="Times New Roman" w:cs="Times New Roman"/>
          <w:lang w:eastAsia="es-ES_tradnl"/>
        </w:rPr>
        <w:t>Zip El Porvenir</w:t>
      </w:r>
    </w:p>
    <w:p w14:paraId="43A09D6E" w14:textId="77777777" w:rsidR="00036477" w:rsidRDefault="00036477" w:rsidP="00036477">
      <w:pPr>
        <w:spacing w:after="0" w:line="240" w:lineRule="auto"/>
        <w:rPr>
          <w:rFonts w:eastAsia="Times New Roman" w:cs="Times New Roman"/>
          <w:lang w:eastAsia="es-ES_tradnl"/>
        </w:rPr>
      </w:pPr>
    </w:p>
    <w:p w14:paraId="03C45D9B" w14:textId="77777777" w:rsidR="00036477" w:rsidRPr="00036477" w:rsidRDefault="00036477" w:rsidP="00036477">
      <w:pPr>
        <w:spacing w:after="0" w:line="240" w:lineRule="auto"/>
        <w:rPr>
          <w:rFonts w:eastAsia="Times New Roman" w:cs="Times New Roman"/>
          <w:lang w:eastAsia="es-ES_tradnl"/>
        </w:rPr>
      </w:pPr>
      <w:r w:rsidRPr="008E3775">
        <w:rPr>
          <w:rFonts w:eastAsia="Times New Roman" w:cs="Times New Roman"/>
          <w:noProof/>
          <w:lang w:val="es-ES_tradnl" w:eastAsia="es-ES_tradnl"/>
        </w:rPr>
        <w:drawing>
          <wp:anchor distT="0" distB="0" distL="114300" distR="114300" simplePos="0" relativeHeight="251678720" behindDoc="1" locked="0" layoutInCell="1" allowOverlap="1" wp14:anchorId="13063DBD" wp14:editId="717B2E89">
            <wp:simplePos x="0" y="0"/>
            <wp:positionH relativeFrom="margin">
              <wp:align>left</wp:align>
            </wp:positionH>
            <wp:positionV relativeFrom="paragraph">
              <wp:posOffset>3175</wp:posOffset>
            </wp:positionV>
            <wp:extent cx="2905125" cy="1556971"/>
            <wp:effectExtent l="0" t="0" r="0" b="571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05125" cy="1556971"/>
                    </a:xfrm>
                    <a:prstGeom prst="rect">
                      <a:avLst/>
                    </a:prstGeom>
                    <a:noFill/>
                    <a:ln>
                      <a:noFill/>
                    </a:ln>
                  </pic:spPr>
                </pic:pic>
              </a:graphicData>
            </a:graphic>
            <wp14:sizeRelH relativeFrom="margin">
              <wp14:pctWidth>0</wp14:pctWidth>
            </wp14:sizeRelH>
          </wp:anchor>
        </w:drawing>
      </w:r>
    </w:p>
    <w:p w14:paraId="1F47B237" w14:textId="77777777" w:rsidR="00036477" w:rsidRPr="00036477" w:rsidRDefault="00036477" w:rsidP="00036477"/>
    <w:p w14:paraId="1C8CB695" w14:textId="77777777" w:rsidR="006759D6" w:rsidRPr="006759D6" w:rsidRDefault="006759D6" w:rsidP="006759D6">
      <w:pPr>
        <w:spacing w:line="276" w:lineRule="auto"/>
      </w:pPr>
    </w:p>
    <w:p w14:paraId="5D453A5C" w14:textId="77777777" w:rsidR="00A10668" w:rsidRDefault="00036477" w:rsidP="006759D6">
      <w:pPr>
        <w:spacing w:line="276" w:lineRule="auto"/>
        <w:jc w:val="both"/>
      </w:pPr>
      <w:r w:rsidRPr="008E3775">
        <w:rPr>
          <w:rFonts w:eastAsia="Times New Roman" w:cs="Times New Roman"/>
          <w:noProof/>
          <w:lang w:val="es-ES_tradnl" w:eastAsia="es-ES_tradnl"/>
        </w:rPr>
        <w:drawing>
          <wp:anchor distT="0" distB="0" distL="114300" distR="114300" simplePos="0" relativeHeight="251679744" behindDoc="1" locked="0" layoutInCell="1" allowOverlap="1" wp14:anchorId="1DB5246C" wp14:editId="49431761">
            <wp:simplePos x="0" y="0"/>
            <wp:positionH relativeFrom="column">
              <wp:posOffset>3276600</wp:posOffset>
            </wp:positionH>
            <wp:positionV relativeFrom="paragraph">
              <wp:posOffset>15240</wp:posOffset>
            </wp:positionV>
            <wp:extent cx="2949678" cy="790564"/>
            <wp:effectExtent l="0" t="0" r="3175"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49678" cy="790564"/>
                    </a:xfrm>
                    <a:prstGeom prst="rect">
                      <a:avLst/>
                    </a:prstGeom>
                    <a:noFill/>
                    <a:ln>
                      <a:noFill/>
                    </a:ln>
                  </pic:spPr>
                </pic:pic>
              </a:graphicData>
            </a:graphic>
          </wp:anchor>
        </w:drawing>
      </w:r>
    </w:p>
    <w:p w14:paraId="43DCB928" w14:textId="77777777" w:rsidR="00A10668" w:rsidRDefault="00A10668" w:rsidP="006759D6">
      <w:pPr>
        <w:spacing w:line="276" w:lineRule="auto"/>
        <w:jc w:val="both"/>
      </w:pPr>
    </w:p>
    <w:p w14:paraId="05B8164A" w14:textId="77777777" w:rsidR="00A10668" w:rsidRDefault="00A10668" w:rsidP="006759D6">
      <w:pPr>
        <w:spacing w:line="276" w:lineRule="auto"/>
        <w:jc w:val="both"/>
      </w:pPr>
    </w:p>
    <w:p w14:paraId="023BD7CC" w14:textId="77777777" w:rsidR="00036477" w:rsidRDefault="00036477" w:rsidP="006759D6">
      <w:pPr>
        <w:spacing w:line="276" w:lineRule="auto"/>
        <w:jc w:val="both"/>
      </w:pPr>
    </w:p>
    <w:p w14:paraId="4CD26874" w14:textId="77777777" w:rsidR="00036477" w:rsidRDefault="00036477" w:rsidP="00036477">
      <w:pPr>
        <w:spacing w:line="276" w:lineRule="auto"/>
        <w:jc w:val="both"/>
        <w:rPr>
          <w:rFonts w:eastAsia="Times New Roman" w:cs="Times New Roman"/>
          <w:lang w:eastAsia="es-ES_tradnl"/>
        </w:rPr>
      </w:pPr>
      <w:r>
        <w:rPr>
          <w:rFonts w:eastAsia="Times New Roman" w:cs="Times New Roman"/>
          <w:lang w:eastAsia="es-ES_tradnl"/>
        </w:rPr>
        <w:lastRenderedPageBreak/>
        <w:t>En referencia a la información de estas empresas, fue muy limitada ya que son empresas privadas y las personas encargadas no quisieron brindarnos cifras de la cantidad de manzanas que tiene cada socio y su producción total.</w:t>
      </w:r>
    </w:p>
    <w:p w14:paraId="3EFDFE96" w14:textId="77777777" w:rsidR="00036477" w:rsidRDefault="00036477" w:rsidP="00036477">
      <w:pPr>
        <w:spacing w:line="276" w:lineRule="auto"/>
        <w:jc w:val="both"/>
        <w:rPr>
          <w:rFonts w:eastAsia="Times New Roman" w:cs="Times New Roman"/>
          <w:lang w:eastAsia="es-ES_tradnl"/>
        </w:rPr>
      </w:pPr>
      <w:r>
        <w:rPr>
          <w:rFonts w:eastAsia="Times New Roman" w:cs="Times New Roman"/>
          <w:lang w:eastAsia="es-ES_tradnl"/>
        </w:rPr>
        <w:t>Socios con los que cuentan las empresas:</w:t>
      </w:r>
    </w:p>
    <w:p w14:paraId="311CA62C" w14:textId="77777777" w:rsidR="00036477" w:rsidRPr="008E3775" w:rsidRDefault="00036477" w:rsidP="00036477">
      <w:pPr>
        <w:pStyle w:val="Prrafodelista"/>
        <w:numPr>
          <w:ilvl w:val="0"/>
          <w:numId w:val="4"/>
        </w:numPr>
        <w:spacing w:after="0" w:line="276" w:lineRule="auto"/>
        <w:jc w:val="both"/>
        <w:rPr>
          <w:rFonts w:eastAsia="Times New Roman" w:cs="Times New Roman"/>
          <w:lang w:eastAsia="es-ES_tradnl"/>
        </w:rPr>
      </w:pPr>
      <w:r w:rsidRPr="008E3775">
        <w:rPr>
          <w:rFonts w:eastAsia="Times New Roman" w:cs="Times New Roman"/>
          <w:lang w:eastAsia="es-ES_tradnl"/>
        </w:rPr>
        <w:t>Palcasa: 256 socios</w:t>
      </w:r>
      <w:r w:rsidR="00CE13BC">
        <w:rPr>
          <w:rStyle w:val="Refdenotaalpie"/>
          <w:rFonts w:eastAsia="Times New Roman" w:cs="Times New Roman"/>
          <w:lang w:eastAsia="es-ES_tradnl"/>
        </w:rPr>
        <w:footnoteReference w:id="14"/>
      </w:r>
      <w:r w:rsidR="00CE13BC">
        <w:rPr>
          <w:rFonts w:eastAsia="Times New Roman" w:cs="Times New Roman"/>
          <w:lang w:eastAsia="es-ES_tradnl"/>
        </w:rPr>
        <w:t>.</w:t>
      </w:r>
    </w:p>
    <w:p w14:paraId="331FAC1E" w14:textId="77777777" w:rsidR="00036477" w:rsidRPr="008E3775" w:rsidRDefault="00036477" w:rsidP="00036477">
      <w:pPr>
        <w:pStyle w:val="Prrafodelista"/>
        <w:numPr>
          <w:ilvl w:val="0"/>
          <w:numId w:val="4"/>
        </w:numPr>
        <w:spacing w:after="0" w:line="276" w:lineRule="auto"/>
        <w:jc w:val="both"/>
        <w:rPr>
          <w:rFonts w:eastAsia="Times New Roman" w:cs="Times New Roman"/>
          <w:lang w:eastAsia="es-ES_tradnl"/>
        </w:rPr>
      </w:pPr>
      <w:r w:rsidRPr="008E3775">
        <w:rPr>
          <w:rFonts w:eastAsia="Times New Roman" w:cs="Times New Roman"/>
          <w:lang w:eastAsia="es-ES_tradnl"/>
        </w:rPr>
        <w:t>Hondupalma: 236 Socios</w:t>
      </w:r>
      <w:r w:rsidR="00CE13BC">
        <w:rPr>
          <w:rFonts w:eastAsia="Times New Roman" w:cs="Times New Roman"/>
          <w:lang w:eastAsia="es-ES_tradnl"/>
        </w:rPr>
        <w:t>.</w:t>
      </w:r>
      <w:r w:rsidR="00CE13BC">
        <w:rPr>
          <w:rStyle w:val="Refdenotaalpie"/>
          <w:rFonts w:eastAsia="Times New Roman" w:cs="Times New Roman"/>
          <w:lang w:eastAsia="es-ES_tradnl"/>
        </w:rPr>
        <w:footnoteReference w:id="15"/>
      </w:r>
    </w:p>
    <w:p w14:paraId="611AD556" w14:textId="77777777" w:rsidR="00036477" w:rsidRDefault="00036477" w:rsidP="00036477">
      <w:pPr>
        <w:pStyle w:val="Prrafodelista"/>
        <w:numPr>
          <w:ilvl w:val="0"/>
          <w:numId w:val="4"/>
        </w:numPr>
        <w:spacing w:after="0" w:line="276" w:lineRule="auto"/>
        <w:jc w:val="both"/>
        <w:rPr>
          <w:rFonts w:eastAsia="Times New Roman" w:cs="Times New Roman"/>
          <w:lang w:eastAsia="es-ES_tradnl"/>
        </w:rPr>
      </w:pPr>
      <w:r w:rsidRPr="008E3775">
        <w:rPr>
          <w:rFonts w:eastAsia="Times New Roman" w:cs="Times New Roman"/>
          <w:lang w:eastAsia="es-ES_tradnl"/>
        </w:rPr>
        <w:t xml:space="preserve">Azunosa: Sede Finca </w:t>
      </w:r>
      <w:r w:rsidR="00CE13BC">
        <w:rPr>
          <w:rFonts w:eastAsia="Times New Roman" w:cs="Times New Roman"/>
          <w:lang w:eastAsia="es-ES_tradnl"/>
        </w:rPr>
        <w:t>No. 7, Las guanchias 101 socios.</w:t>
      </w:r>
      <w:r w:rsidR="0069657B">
        <w:rPr>
          <w:rStyle w:val="Refdenotaalpie"/>
          <w:rFonts w:eastAsia="Times New Roman" w:cs="Times New Roman"/>
          <w:lang w:eastAsia="es-ES_tradnl"/>
        </w:rPr>
        <w:footnoteReference w:id="16"/>
      </w:r>
    </w:p>
    <w:p w14:paraId="5D77274C" w14:textId="77777777" w:rsidR="00CE13BC" w:rsidRPr="00036477" w:rsidRDefault="00CE13BC" w:rsidP="00CE13BC">
      <w:pPr>
        <w:pStyle w:val="Prrafodelista"/>
        <w:spacing w:after="0" w:line="276" w:lineRule="auto"/>
        <w:jc w:val="both"/>
        <w:rPr>
          <w:rFonts w:eastAsia="Times New Roman" w:cs="Times New Roman"/>
          <w:lang w:eastAsia="es-ES_tradnl"/>
        </w:rPr>
      </w:pPr>
    </w:p>
    <w:p w14:paraId="3F2B6D65" w14:textId="77777777" w:rsidR="00036477" w:rsidRPr="00036477" w:rsidRDefault="00036477" w:rsidP="006759D6">
      <w:pPr>
        <w:spacing w:line="276" w:lineRule="auto"/>
        <w:jc w:val="both"/>
        <w:rPr>
          <w:rFonts w:cs="Times New Roman"/>
        </w:rPr>
      </w:pPr>
      <w:r>
        <w:rPr>
          <w:rFonts w:cs="Times New Roman"/>
        </w:rPr>
        <w:t>El café es uno de los productos importantes, pero ha perdido relevancia en los últimos años, dentro de la ciudad del progreso se encuentran diferentes establecimientos de café pero no hay un productor grande dedicado a la comercialización del producto.</w:t>
      </w:r>
    </w:p>
    <w:p w14:paraId="00108CEB" w14:textId="77777777" w:rsidR="00A10668" w:rsidRDefault="00A10668" w:rsidP="00036477">
      <w:pPr>
        <w:pStyle w:val="Ttulo1"/>
      </w:pPr>
      <w:bookmarkStart w:id="19" w:name="_Toc26876203"/>
      <w:r>
        <w:t>Infraestructura.</w:t>
      </w:r>
      <w:bookmarkEnd w:id="19"/>
    </w:p>
    <w:p w14:paraId="15FAC2F4" w14:textId="77777777" w:rsidR="00036477" w:rsidRPr="00036477" w:rsidRDefault="00036477" w:rsidP="00036477"/>
    <w:p w14:paraId="5015CB3B" w14:textId="77777777" w:rsidR="00A10668" w:rsidRDefault="00A10668" w:rsidP="006759D6">
      <w:pPr>
        <w:spacing w:line="276" w:lineRule="auto"/>
        <w:jc w:val="both"/>
      </w:pPr>
      <w:r>
        <w:t>La ciudad de El Progreso ha mejorado en cuanto su infraestructura porque se ha creado nuevas y mejoras en las vías del transporte público y esto se convierte beneficioso para la población en sí, además de la creación de monumentos históricos que marcas las etapas importantes para historia de nuestro país, a continuación presentaremos fotografías de los monumentos, carreteras e incluso la mejoras en los parques y la municipalidad.</w:t>
      </w:r>
      <w:r w:rsidR="0069657B">
        <w:rPr>
          <w:rStyle w:val="Refdenotaalpie"/>
        </w:rPr>
        <w:footnoteReference w:id="17"/>
      </w:r>
    </w:p>
    <w:p w14:paraId="6F226D97" w14:textId="77777777" w:rsidR="00A10668" w:rsidRDefault="00036477" w:rsidP="006759D6">
      <w:pPr>
        <w:spacing w:line="276" w:lineRule="auto"/>
        <w:jc w:val="both"/>
        <w:rPr>
          <w:b/>
        </w:rPr>
      </w:pPr>
      <w:r>
        <w:rPr>
          <w:noProof/>
          <w:lang w:val="es-ES_tradnl" w:eastAsia="es-ES_tradnl"/>
        </w:rPr>
        <w:drawing>
          <wp:anchor distT="0" distB="0" distL="114300" distR="114300" simplePos="0" relativeHeight="251682816" behindDoc="1" locked="0" layoutInCell="1" allowOverlap="1" wp14:anchorId="2DE4BD68" wp14:editId="3B42F81A">
            <wp:simplePos x="0" y="0"/>
            <wp:positionH relativeFrom="margin">
              <wp:align>left</wp:align>
            </wp:positionH>
            <wp:positionV relativeFrom="paragraph">
              <wp:posOffset>169545</wp:posOffset>
            </wp:positionV>
            <wp:extent cx="3129280" cy="1978025"/>
            <wp:effectExtent l="0" t="0" r="0" b="3175"/>
            <wp:wrapNone/>
            <wp:docPr id="17" name="Imagen 17" descr="https://lh6.googleusercontent.com/8d7vyQr_8sya85D_GsFevH_7xEvzc-1XCa0kFbARAgCcXx5Y6njd-DU01ydpbUaIWMNYSKZC3MpqyyBJhu4q8Oku4GrKvyEIVk_sHdIDHH4oPZmwS2bWdo9LVbPt22-hdJTxu4mHN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h6.googleusercontent.com/8d7vyQr_8sya85D_GsFevH_7xEvzc-1XCa0kFbARAgCcXx5Y6njd-DU01ydpbUaIWMNYSKZC3MpqyyBJhu4q8Oku4GrKvyEIVk_sHdIDHH4oPZmwS2bWdo9LVbPt22-hdJTxu4mHNA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29280" cy="1978025"/>
                    </a:xfrm>
                    <a:prstGeom prst="rect">
                      <a:avLst/>
                    </a:prstGeom>
                    <a:noFill/>
                    <a:ln>
                      <a:noFill/>
                    </a:ln>
                  </pic:spPr>
                </pic:pic>
              </a:graphicData>
            </a:graphic>
            <wp14:sizeRelV relativeFrom="margin">
              <wp14:pctHeight>0</wp14:pctHeight>
            </wp14:sizeRelV>
          </wp:anchor>
        </w:drawing>
      </w:r>
      <w:r>
        <w:rPr>
          <w:noProof/>
          <w:lang w:val="es-ES_tradnl" w:eastAsia="es-ES_tradnl"/>
        </w:rPr>
        <w:drawing>
          <wp:anchor distT="0" distB="0" distL="114300" distR="114300" simplePos="0" relativeHeight="251671552" behindDoc="1" locked="0" layoutInCell="1" allowOverlap="1" wp14:anchorId="1334D590" wp14:editId="6CF1C02A">
            <wp:simplePos x="0" y="0"/>
            <wp:positionH relativeFrom="margin">
              <wp:align>right</wp:align>
            </wp:positionH>
            <wp:positionV relativeFrom="paragraph">
              <wp:posOffset>209550</wp:posOffset>
            </wp:positionV>
            <wp:extent cx="3143250" cy="1939925"/>
            <wp:effectExtent l="0" t="0" r="0" b="3175"/>
            <wp:wrapNone/>
            <wp:docPr id="18" name="Imagen 18" descr="https://lh3.googleusercontent.com/5LWLUgEW--0UvXTnENZeUGQbmFNjkZtxEzvTAHDlDUTD8NLnxwQRAk7vyNsFcTAVDOc8WJ1P8EfyiGMqSHePHoDrYHKTBLWk-5SewJH9-L3Jmo-uGtgJUVr_Vh0BytmGMnP7YYsgk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h3.googleusercontent.com/5LWLUgEW--0UvXTnENZeUGQbmFNjkZtxEzvTAHDlDUTD8NLnxwQRAk7vyNsFcTAVDOc8WJ1P8EfyiGMqSHePHoDrYHKTBLWk-5SewJH9-L3Jmo-uGtgJUVr_Vh0BytmGMnP7YYsgke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3250" cy="1939925"/>
                    </a:xfrm>
                    <a:prstGeom prst="rect">
                      <a:avLst/>
                    </a:prstGeom>
                    <a:noFill/>
                    <a:ln>
                      <a:noFill/>
                    </a:ln>
                  </pic:spPr>
                </pic:pic>
              </a:graphicData>
            </a:graphic>
          </wp:anchor>
        </w:drawing>
      </w:r>
      <w:r w:rsidR="00A10668" w:rsidRPr="00A10668">
        <w:rPr>
          <w:b/>
        </w:rPr>
        <w:t>Monumento alusivo a la Huelga del 54.</w:t>
      </w:r>
      <w:r w:rsidR="00A10668">
        <w:rPr>
          <w:b/>
        </w:rPr>
        <w:t xml:space="preserve">                  Museo Ferroviario alusivo a Vías</w:t>
      </w:r>
      <w:r w:rsidR="006E7AD7">
        <w:rPr>
          <w:b/>
        </w:rPr>
        <w:t xml:space="preserve"> Tela Railroad.</w:t>
      </w:r>
    </w:p>
    <w:p w14:paraId="16D33BB6" w14:textId="77777777" w:rsidR="00036477" w:rsidRDefault="00036477" w:rsidP="006759D6">
      <w:pPr>
        <w:spacing w:line="276" w:lineRule="auto"/>
        <w:jc w:val="both"/>
        <w:rPr>
          <w:b/>
        </w:rPr>
      </w:pPr>
    </w:p>
    <w:p w14:paraId="40A6605A" w14:textId="77777777" w:rsidR="00036477" w:rsidRDefault="00036477" w:rsidP="006759D6">
      <w:pPr>
        <w:spacing w:line="276" w:lineRule="auto"/>
        <w:jc w:val="both"/>
        <w:rPr>
          <w:b/>
        </w:rPr>
      </w:pPr>
    </w:p>
    <w:p w14:paraId="49CB2F1E" w14:textId="77777777" w:rsidR="00036477" w:rsidRDefault="00036477" w:rsidP="006759D6">
      <w:pPr>
        <w:spacing w:line="276" w:lineRule="auto"/>
        <w:jc w:val="both"/>
        <w:rPr>
          <w:b/>
        </w:rPr>
      </w:pPr>
    </w:p>
    <w:p w14:paraId="12DB643F" w14:textId="77777777" w:rsidR="00036477" w:rsidRDefault="00036477" w:rsidP="006759D6">
      <w:pPr>
        <w:spacing w:line="276" w:lineRule="auto"/>
        <w:jc w:val="both"/>
        <w:rPr>
          <w:b/>
        </w:rPr>
      </w:pPr>
    </w:p>
    <w:p w14:paraId="05A19045" w14:textId="77777777" w:rsidR="00036477" w:rsidRDefault="00036477" w:rsidP="006759D6">
      <w:pPr>
        <w:spacing w:line="276" w:lineRule="auto"/>
        <w:jc w:val="both"/>
        <w:rPr>
          <w:b/>
        </w:rPr>
      </w:pPr>
    </w:p>
    <w:p w14:paraId="22285034" w14:textId="77777777" w:rsidR="00036477" w:rsidRDefault="00036477" w:rsidP="00036477">
      <w:pPr>
        <w:tabs>
          <w:tab w:val="left" w:pos="4140"/>
        </w:tabs>
        <w:spacing w:line="276" w:lineRule="auto"/>
        <w:jc w:val="both"/>
        <w:rPr>
          <w:b/>
        </w:rPr>
      </w:pPr>
    </w:p>
    <w:p w14:paraId="7F99AA03" w14:textId="77777777" w:rsidR="00CE13BC" w:rsidRDefault="00CE13BC" w:rsidP="00036477">
      <w:pPr>
        <w:tabs>
          <w:tab w:val="left" w:pos="4140"/>
        </w:tabs>
        <w:spacing w:after="0" w:line="276" w:lineRule="auto"/>
        <w:jc w:val="both"/>
      </w:pPr>
    </w:p>
    <w:p w14:paraId="451C2E19" w14:textId="77777777" w:rsidR="00CE13BC" w:rsidRDefault="00CE13BC" w:rsidP="00036477">
      <w:pPr>
        <w:tabs>
          <w:tab w:val="left" w:pos="4140"/>
        </w:tabs>
        <w:spacing w:after="0" w:line="276" w:lineRule="auto"/>
        <w:jc w:val="both"/>
      </w:pPr>
    </w:p>
    <w:p w14:paraId="65215C68" w14:textId="77777777" w:rsidR="00CE13BC" w:rsidRDefault="00CE13BC" w:rsidP="00036477">
      <w:pPr>
        <w:tabs>
          <w:tab w:val="left" w:pos="4140"/>
        </w:tabs>
        <w:spacing w:after="0" w:line="276" w:lineRule="auto"/>
        <w:jc w:val="both"/>
      </w:pPr>
    </w:p>
    <w:p w14:paraId="4BE2EE21" w14:textId="77777777" w:rsidR="00CE13BC" w:rsidRDefault="00CE13BC" w:rsidP="00036477">
      <w:pPr>
        <w:tabs>
          <w:tab w:val="left" w:pos="4140"/>
        </w:tabs>
        <w:spacing w:after="0" w:line="276" w:lineRule="auto"/>
        <w:jc w:val="both"/>
      </w:pPr>
    </w:p>
    <w:p w14:paraId="5BD6347D" w14:textId="77777777" w:rsidR="00CE13BC" w:rsidRDefault="00CE13BC" w:rsidP="00036477">
      <w:pPr>
        <w:tabs>
          <w:tab w:val="left" w:pos="4140"/>
        </w:tabs>
        <w:spacing w:after="0" w:line="276" w:lineRule="auto"/>
        <w:jc w:val="both"/>
      </w:pPr>
    </w:p>
    <w:p w14:paraId="43A88AB5" w14:textId="77777777" w:rsidR="00CE13BC" w:rsidRDefault="00CE13BC" w:rsidP="00036477">
      <w:pPr>
        <w:tabs>
          <w:tab w:val="left" w:pos="4140"/>
        </w:tabs>
        <w:spacing w:after="0" w:line="276" w:lineRule="auto"/>
        <w:jc w:val="both"/>
      </w:pPr>
    </w:p>
    <w:p w14:paraId="33DE1FCA" w14:textId="77777777" w:rsidR="006E7AD7" w:rsidRPr="00036477" w:rsidRDefault="00036477" w:rsidP="00036477">
      <w:pPr>
        <w:tabs>
          <w:tab w:val="left" w:pos="4140"/>
        </w:tabs>
        <w:spacing w:after="0" w:line="276" w:lineRule="auto"/>
        <w:jc w:val="both"/>
      </w:pPr>
      <w:r>
        <w:tab/>
      </w:r>
    </w:p>
    <w:p w14:paraId="6B7660A5" w14:textId="77777777" w:rsidR="00A10668" w:rsidRDefault="00036477" w:rsidP="006759D6">
      <w:pPr>
        <w:tabs>
          <w:tab w:val="left" w:pos="1965"/>
        </w:tabs>
        <w:spacing w:line="276" w:lineRule="auto"/>
        <w:jc w:val="both"/>
        <w:rPr>
          <w:b/>
        </w:rPr>
      </w:pPr>
      <w:r>
        <w:rPr>
          <w:noProof/>
          <w:lang w:val="es-ES_tradnl" w:eastAsia="es-ES_tradnl"/>
        </w:rPr>
        <w:drawing>
          <wp:anchor distT="0" distB="0" distL="114300" distR="114300" simplePos="0" relativeHeight="251672576" behindDoc="1" locked="0" layoutInCell="1" allowOverlap="1" wp14:anchorId="1165F6B5" wp14:editId="0FB64384">
            <wp:simplePos x="0" y="0"/>
            <wp:positionH relativeFrom="margin">
              <wp:align>right</wp:align>
            </wp:positionH>
            <wp:positionV relativeFrom="paragraph">
              <wp:posOffset>180340</wp:posOffset>
            </wp:positionV>
            <wp:extent cx="3145155" cy="2047875"/>
            <wp:effectExtent l="0" t="0" r="0" b="952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unicipalidad de el progreso..jpg"/>
                    <pic:cNvPicPr/>
                  </pic:nvPicPr>
                  <pic:blipFill>
                    <a:blip r:embed="rId33">
                      <a:extLst>
                        <a:ext uri="{28A0092B-C50C-407E-A947-70E740481C1C}">
                          <a14:useLocalDpi xmlns:a14="http://schemas.microsoft.com/office/drawing/2010/main" val="0"/>
                        </a:ext>
                      </a:extLst>
                    </a:blip>
                    <a:stretch>
                      <a:fillRect/>
                    </a:stretch>
                  </pic:blipFill>
                  <pic:spPr>
                    <a:xfrm>
                      <a:off x="0" y="0"/>
                      <a:ext cx="3145155" cy="2047875"/>
                    </a:xfrm>
                    <a:prstGeom prst="rect">
                      <a:avLst/>
                    </a:prstGeom>
                  </pic:spPr>
                </pic:pic>
              </a:graphicData>
            </a:graphic>
            <wp14:sizeRelH relativeFrom="margin">
              <wp14:pctWidth>0</wp14:pctWidth>
            </wp14:sizeRelH>
            <wp14:sizeRelV relativeFrom="margin">
              <wp14:pctHeight>0</wp14:pctHeight>
            </wp14:sizeRelV>
          </wp:anchor>
        </w:drawing>
      </w:r>
      <w:r>
        <w:rPr>
          <w:noProof/>
          <w:lang w:val="es-ES_tradnl" w:eastAsia="es-ES_tradnl"/>
        </w:rPr>
        <w:drawing>
          <wp:anchor distT="0" distB="0" distL="114300" distR="114300" simplePos="0" relativeHeight="251683840" behindDoc="1" locked="0" layoutInCell="1" allowOverlap="1" wp14:anchorId="5E48D68C" wp14:editId="2B5BB085">
            <wp:simplePos x="0" y="0"/>
            <wp:positionH relativeFrom="column">
              <wp:posOffset>-114300</wp:posOffset>
            </wp:positionH>
            <wp:positionV relativeFrom="paragraph">
              <wp:posOffset>170815</wp:posOffset>
            </wp:positionV>
            <wp:extent cx="3114011" cy="2066925"/>
            <wp:effectExtent l="0" t="0" r="0" b="0"/>
            <wp:wrapNone/>
            <wp:docPr id="19" name="Imagen 19" descr="https://lh4.googleusercontent.com/OtQuVfM547uRXrIW1PlR6aKjV8IbicWmP6G07y-MQR-wYGD6Fpr7iCJUs2bELmNDi0RZI7WBrWqwyy3K2fx6yZd3uRQg36NE_rU1tGrX08Gx-TGd80NqNcU1YxfhTWO4iu7X6hAXj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h4.googleusercontent.com/OtQuVfM547uRXrIW1PlR6aKjV8IbicWmP6G07y-MQR-wYGD6Fpr7iCJUs2bELmNDi0RZI7WBrWqwyy3K2fx6yZd3uRQg36NE_rU1tGrX08Gx-TGd80NqNcU1YxfhTWO4iu7X6hAXjP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14011" cy="2066925"/>
                    </a:xfrm>
                    <a:prstGeom prst="rect">
                      <a:avLst/>
                    </a:prstGeom>
                    <a:noFill/>
                    <a:ln>
                      <a:noFill/>
                    </a:ln>
                  </pic:spPr>
                </pic:pic>
              </a:graphicData>
            </a:graphic>
          </wp:anchor>
        </w:drawing>
      </w:r>
      <w:r w:rsidR="00873E89">
        <w:rPr>
          <w:b/>
        </w:rPr>
        <w:t>Parque Ramón Rosa.                                                       Municipalidad de El Progreso, Yoro.</w:t>
      </w:r>
    </w:p>
    <w:p w14:paraId="37669918" w14:textId="77777777" w:rsidR="00036477" w:rsidRDefault="00036477" w:rsidP="006759D6">
      <w:pPr>
        <w:tabs>
          <w:tab w:val="left" w:pos="1965"/>
        </w:tabs>
        <w:spacing w:line="276" w:lineRule="auto"/>
        <w:jc w:val="both"/>
        <w:rPr>
          <w:b/>
        </w:rPr>
      </w:pPr>
    </w:p>
    <w:p w14:paraId="760C10FF" w14:textId="77777777" w:rsidR="00036477" w:rsidRDefault="00036477" w:rsidP="006759D6">
      <w:pPr>
        <w:tabs>
          <w:tab w:val="left" w:pos="1965"/>
        </w:tabs>
        <w:spacing w:line="276" w:lineRule="auto"/>
        <w:jc w:val="both"/>
        <w:rPr>
          <w:b/>
        </w:rPr>
      </w:pPr>
    </w:p>
    <w:p w14:paraId="47F4FA53" w14:textId="77777777" w:rsidR="0069657B" w:rsidRDefault="0069657B" w:rsidP="006759D6">
      <w:pPr>
        <w:tabs>
          <w:tab w:val="left" w:pos="1965"/>
        </w:tabs>
        <w:spacing w:line="276" w:lineRule="auto"/>
        <w:jc w:val="both"/>
        <w:rPr>
          <w:b/>
        </w:rPr>
      </w:pPr>
    </w:p>
    <w:p w14:paraId="1C342D61" w14:textId="77777777" w:rsidR="0069657B" w:rsidRDefault="0069657B" w:rsidP="006759D6">
      <w:pPr>
        <w:tabs>
          <w:tab w:val="left" w:pos="1965"/>
        </w:tabs>
        <w:spacing w:line="276" w:lineRule="auto"/>
        <w:jc w:val="both"/>
        <w:rPr>
          <w:b/>
        </w:rPr>
      </w:pPr>
    </w:p>
    <w:p w14:paraId="18BD92F2" w14:textId="77777777" w:rsidR="00036477" w:rsidRDefault="00036477" w:rsidP="006759D6">
      <w:pPr>
        <w:tabs>
          <w:tab w:val="left" w:pos="1965"/>
        </w:tabs>
        <w:spacing w:line="276" w:lineRule="auto"/>
        <w:jc w:val="both"/>
        <w:rPr>
          <w:b/>
        </w:rPr>
      </w:pPr>
    </w:p>
    <w:p w14:paraId="3BBB03F0" w14:textId="77777777" w:rsidR="00036477" w:rsidRDefault="00036477" w:rsidP="006759D6">
      <w:pPr>
        <w:tabs>
          <w:tab w:val="left" w:pos="1965"/>
        </w:tabs>
        <w:spacing w:line="276" w:lineRule="auto"/>
        <w:jc w:val="both"/>
        <w:rPr>
          <w:b/>
        </w:rPr>
      </w:pPr>
    </w:p>
    <w:p w14:paraId="1092E69B" w14:textId="77777777" w:rsidR="00036477" w:rsidRDefault="00036477" w:rsidP="006759D6">
      <w:pPr>
        <w:tabs>
          <w:tab w:val="left" w:pos="1965"/>
        </w:tabs>
        <w:spacing w:line="276" w:lineRule="auto"/>
        <w:jc w:val="both"/>
        <w:rPr>
          <w:b/>
        </w:rPr>
      </w:pPr>
    </w:p>
    <w:p w14:paraId="6EA588AB" w14:textId="77777777" w:rsidR="00743CE0" w:rsidRPr="00A10668" w:rsidRDefault="00036477" w:rsidP="006759D6">
      <w:pPr>
        <w:tabs>
          <w:tab w:val="left" w:pos="1965"/>
        </w:tabs>
        <w:spacing w:line="276" w:lineRule="auto"/>
        <w:jc w:val="both"/>
        <w:rPr>
          <w:b/>
        </w:rPr>
      </w:pPr>
      <w:r>
        <w:rPr>
          <w:b/>
          <w:noProof/>
          <w:lang w:val="es-ES_tradnl" w:eastAsia="es-ES_tradnl"/>
        </w:rPr>
        <w:drawing>
          <wp:anchor distT="0" distB="0" distL="114300" distR="114300" simplePos="0" relativeHeight="251674624" behindDoc="1" locked="0" layoutInCell="1" allowOverlap="1" wp14:anchorId="778FBB39" wp14:editId="600E82E6">
            <wp:simplePos x="0" y="0"/>
            <wp:positionH relativeFrom="margin">
              <wp:align>right</wp:align>
            </wp:positionH>
            <wp:positionV relativeFrom="paragraph">
              <wp:posOffset>233045</wp:posOffset>
            </wp:positionV>
            <wp:extent cx="3124200" cy="1838325"/>
            <wp:effectExtent l="0" t="0" r="0" b="952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aloma de la paz.jpg"/>
                    <pic:cNvPicPr/>
                  </pic:nvPicPr>
                  <pic:blipFill>
                    <a:blip r:embed="rId35">
                      <a:extLst>
                        <a:ext uri="{28A0092B-C50C-407E-A947-70E740481C1C}">
                          <a14:useLocalDpi xmlns:a14="http://schemas.microsoft.com/office/drawing/2010/main" val="0"/>
                        </a:ext>
                      </a:extLst>
                    </a:blip>
                    <a:stretch>
                      <a:fillRect/>
                    </a:stretch>
                  </pic:blipFill>
                  <pic:spPr>
                    <a:xfrm>
                      <a:off x="0" y="0"/>
                      <a:ext cx="3124200" cy="1838325"/>
                    </a:xfrm>
                    <a:prstGeom prst="rect">
                      <a:avLst/>
                    </a:prstGeom>
                  </pic:spPr>
                </pic:pic>
              </a:graphicData>
            </a:graphic>
            <wp14:sizeRelV relativeFrom="margin">
              <wp14:pctHeight>0</wp14:pctHeight>
            </wp14:sizeRelV>
          </wp:anchor>
        </w:drawing>
      </w:r>
      <w:r>
        <w:rPr>
          <w:b/>
          <w:noProof/>
          <w:lang w:val="es-ES_tradnl" w:eastAsia="es-ES_tradnl"/>
        </w:rPr>
        <w:drawing>
          <wp:anchor distT="0" distB="0" distL="114300" distR="114300" simplePos="0" relativeHeight="251673600" behindDoc="1" locked="0" layoutInCell="1" allowOverlap="1" wp14:anchorId="27C0A1E0" wp14:editId="240ECC91">
            <wp:simplePos x="0" y="0"/>
            <wp:positionH relativeFrom="margin">
              <wp:align>left</wp:align>
            </wp:positionH>
            <wp:positionV relativeFrom="paragraph">
              <wp:posOffset>226695</wp:posOffset>
            </wp:positionV>
            <wp:extent cx="3152775" cy="1847850"/>
            <wp:effectExtent l="0" t="0" r="9525"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arque las mercedes.jpg"/>
                    <pic:cNvPicPr/>
                  </pic:nvPicPr>
                  <pic:blipFill>
                    <a:blip r:embed="rId36">
                      <a:extLst>
                        <a:ext uri="{28A0092B-C50C-407E-A947-70E740481C1C}">
                          <a14:useLocalDpi xmlns:a14="http://schemas.microsoft.com/office/drawing/2010/main" val="0"/>
                        </a:ext>
                      </a:extLst>
                    </a:blip>
                    <a:stretch>
                      <a:fillRect/>
                    </a:stretch>
                  </pic:blipFill>
                  <pic:spPr>
                    <a:xfrm>
                      <a:off x="0" y="0"/>
                      <a:ext cx="3152775" cy="1847850"/>
                    </a:xfrm>
                    <a:prstGeom prst="rect">
                      <a:avLst/>
                    </a:prstGeom>
                  </pic:spPr>
                </pic:pic>
              </a:graphicData>
            </a:graphic>
          </wp:anchor>
        </w:drawing>
      </w:r>
      <w:r w:rsidR="006279B7">
        <w:rPr>
          <w:b/>
        </w:rPr>
        <w:t xml:space="preserve"> </w:t>
      </w:r>
      <w:r w:rsidR="00486A30">
        <w:rPr>
          <w:b/>
        </w:rPr>
        <w:t xml:space="preserve">Parque Las Mercedes.                                                Monumento a la paz, Paloma de Thiebaud.          </w:t>
      </w:r>
    </w:p>
    <w:sectPr w:rsidR="00743CE0" w:rsidRPr="00A10668" w:rsidSect="0079348D">
      <w:type w:val="continuous"/>
      <w:pgSz w:w="12240" w:h="15840" w:code="1"/>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52A061" w14:textId="77777777" w:rsidR="007746DA" w:rsidRDefault="007746DA" w:rsidP="005F5376">
      <w:pPr>
        <w:spacing w:after="0" w:line="240" w:lineRule="auto"/>
      </w:pPr>
      <w:r>
        <w:separator/>
      </w:r>
    </w:p>
  </w:endnote>
  <w:endnote w:type="continuationSeparator" w:id="0">
    <w:p w14:paraId="51F3D09A" w14:textId="77777777" w:rsidR="007746DA" w:rsidRDefault="007746DA" w:rsidP="005F5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779226" w14:textId="77777777" w:rsidR="007746DA" w:rsidRDefault="007746DA" w:rsidP="005F5376">
      <w:pPr>
        <w:spacing w:after="0" w:line="240" w:lineRule="auto"/>
      </w:pPr>
      <w:r>
        <w:separator/>
      </w:r>
    </w:p>
  </w:footnote>
  <w:footnote w:type="continuationSeparator" w:id="0">
    <w:p w14:paraId="10E4C49E" w14:textId="77777777" w:rsidR="007746DA" w:rsidRDefault="007746DA" w:rsidP="005F5376">
      <w:pPr>
        <w:spacing w:after="0" w:line="240" w:lineRule="auto"/>
      </w:pPr>
      <w:r>
        <w:continuationSeparator/>
      </w:r>
    </w:p>
  </w:footnote>
  <w:footnote w:id="1">
    <w:p w14:paraId="30D3AD81" w14:textId="77777777" w:rsidR="00970169" w:rsidRPr="00970169" w:rsidRDefault="00970169">
      <w:pPr>
        <w:pStyle w:val="Textonotapie"/>
      </w:pPr>
      <w:r>
        <w:rPr>
          <w:rStyle w:val="Refdenotaalpie"/>
        </w:rPr>
        <w:footnoteRef/>
      </w:r>
      <w:r>
        <w:t xml:space="preserve"> </w:t>
      </w:r>
      <w:r w:rsidR="00542364">
        <w:t xml:space="preserve">Censo </w:t>
      </w:r>
      <w:r>
        <w:t>INE, El Progreso, Yoro Información General, Honduras, 2018, p. 2.</w:t>
      </w:r>
    </w:p>
  </w:footnote>
  <w:footnote w:id="2">
    <w:p w14:paraId="43B406A7" w14:textId="77777777" w:rsidR="005F5376" w:rsidRPr="005F5376" w:rsidRDefault="005F5376">
      <w:pPr>
        <w:pStyle w:val="Textonotapie"/>
      </w:pPr>
      <w:r>
        <w:rPr>
          <w:rStyle w:val="Refdenotaalpie"/>
        </w:rPr>
        <w:footnoteRef/>
      </w:r>
      <w:r>
        <w:t xml:space="preserve"> </w:t>
      </w:r>
      <w:r w:rsidR="00970169">
        <w:t>Ibid.</w:t>
      </w:r>
    </w:p>
  </w:footnote>
  <w:footnote w:id="3">
    <w:p w14:paraId="6C7017DF" w14:textId="77777777" w:rsidR="004A6F0D" w:rsidRPr="004A6F0D" w:rsidRDefault="004A6F0D">
      <w:pPr>
        <w:pStyle w:val="Textonotapie"/>
      </w:pPr>
      <w:r>
        <w:rPr>
          <w:rStyle w:val="Refdenotaalpie"/>
        </w:rPr>
        <w:footnoteRef/>
      </w:r>
      <w:r>
        <w:t xml:space="preserve"> </w:t>
      </w:r>
      <w:r w:rsidR="006D3767">
        <w:t>Ibid.</w:t>
      </w:r>
    </w:p>
  </w:footnote>
  <w:footnote w:id="4">
    <w:p w14:paraId="2350B2BC" w14:textId="77777777" w:rsidR="006B7D63" w:rsidRPr="006B7D63" w:rsidRDefault="006B7D63">
      <w:pPr>
        <w:pStyle w:val="Textonotapie"/>
      </w:pPr>
      <w:r>
        <w:rPr>
          <w:rStyle w:val="Refdenotaalpie"/>
        </w:rPr>
        <w:footnoteRef/>
      </w:r>
      <w:r>
        <w:t xml:space="preserve"> </w:t>
      </w:r>
      <w:r>
        <w:t>Gráfica realizada por las estudiantes, datos obtenidos del INE.</w:t>
      </w:r>
    </w:p>
  </w:footnote>
  <w:footnote w:id="5">
    <w:p w14:paraId="69E59F5A" w14:textId="77777777" w:rsidR="007D0E49" w:rsidRPr="007D0E49" w:rsidRDefault="007D0E49">
      <w:pPr>
        <w:pStyle w:val="Textonotapie"/>
      </w:pPr>
      <w:r>
        <w:rPr>
          <w:rStyle w:val="Refdenotaalpie"/>
        </w:rPr>
        <w:footnoteRef/>
      </w:r>
      <w:r>
        <w:t xml:space="preserve"> </w:t>
      </w:r>
      <w:r>
        <w:t>Censo Nacional de Poblacion y vivienda, Informe del INE, Honduras, 2018.</w:t>
      </w:r>
    </w:p>
  </w:footnote>
  <w:footnote w:id="6">
    <w:p w14:paraId="291F1D5B" w14:textId="77777777" w:rsidR="0079348D" w:rsidRPr="00552A5D" w:rsidRDefault="0079348D" w:rsidP="0079348D">
      <w:pPr>
        <w:pStyle w:val="Textonotapie"/>
      </w:pPr>
      <w:r>
        <w:rPr>
          <w:rStyle w:val="Refdenotaalpie"/>
        </w:rPr>
        <w:footnoteRef/>
      </w:r>
      <w:r>
        <w:t xml:space="preserve"> </w:t>
      </w:r>
      <w:r>
        <w:t>Investigación realizada por las estudiantes, datos obtenidos de las instituciones.</w:t>
      </w:r>
    </w:p>
  </w:footnote>
  <w:footnote w:id="7">
    <w:p w14:paraId="29B607D9" w14:textId="77777777" w:rsidR="00BD288E" w:rsidRPr="00BD288E" w:rsidRDefault="00BD288E">
      <w:pPr>
        <w:pStyle w:val="Textonotapie"/>
      </w:pPr>
      <w:r>
        <w:rPr>
          <w:rStyle w:val="Refdenotaalpie"/>
        </w:rPr>
        <w:footnoteRef/>
      </w:r>
      <w:r>
        <w:t>Censo INE, El Progreso, Yoro Información General, Honduras, 2018.</w:t>
      </w:r>
    </w:p>
  </w:footnote>
  <w:footnote w:id="8">
    <w:p w14:paraId="4757D6DD" w14:textId="77777777" w:rsidR="00CE13BC" w:rsidRPr="00CE13BC" w:rsidRDefault="00CE13BC">
      <w:pPr>
        <w:pStyle w:val="Textonotapie"/>
      </w:pPr>
      <w:r>
        <w:rPr>
          <w:rStyle w:val="Refdenotaalpie"/>
        </w:rPr>
        <w:footnoteRef/>
      </w:r>
      <w:r>
        <w:t xml:space="preserve"> </w:t>
      </w:r>
      <w:r>
        <w:t>Posta Policial, 2019</w:t>
      </w:r>
    </w:p>
  </w:footnote>
  <w:footnote w:id="9">
    <w:p w14:paraId="0FDABD9F" w14:textId="77777777" w:rsidR="00CE13BC" w:rsidRPr="00CE13BC" w:rsidRDefault="00CE13BC">
      <w:pPr>
        <w:pStyle w:val="Textonotapie"/>
      </w:pPr>
      <w:r>
        <w:rPr>
          <w:rStyle w:val="Refdenotaalpie"/>
        </w:rPr>
        <w:footnoteRef/>
      </w:r>
      <w:r>
        <w:t xml:space="preserve"> </w:t>
      </w:r>
      <w:r>
        <w:t>Entrevista con personal, Centropenitenciario, 2019</w:t>
      </w:r>
    </w:p>
  </w:footnote>
  <w:footnote w:id="10">
    <w:p w14:paraId="55A92E5D" w14:textId="77777777" w:rsidR="00CE13BC" w:rsidRPr="00CE13BC" w:rsidRDefault="00CE13BC">
      <w:pPr>
        <w:pStyle w:val="Textonotapie"/>
      </w:pPr>
      <w:r>
        <w:rPr>
          <w:rStyle w:val="Refdenotaalpie"/>
        </w:rPr>
        <w:footnoteRef/>
      </w:r>
      <w:r>
        <w:t xml:space="preserve"> </w:t>
      </w:r>
      <w:r>
        <w:t>INE, Centro de Salud Carlos B. Gonzales, 2018</w:t>
      </w:r>
    </w:p>
  </w:footnote>
  <w:footnote w:id="11">
    <w:p w14:paraId="56648910" w14:textId="77777777" w:rsidR="00CE13BC" w:rsidRPr="00CE13BC" w:rsidRDefault="00CE13BC">
      <w:pPr>
        <w:pStyle w:val="Textonotapie"/>
      </w:pPr>
      <w:r>
        <w:rPr>
          <w:rStyle w:val="Refdenotaalpie"/>
        </w:rPr>
        <w:footnoteRef/>
      </w:r>
      <w:r>
        <w:t xml:space="preserve"> </w:t>
      </w:r>
      <w:r>
        <w:t>Entrevista al personal, Hospital de El Progreso, Yoro, 2019</w:t>
      </w:r>
    </w:p>
  </w:footnote>
  <w:footnote w:id="12">
    <w:p w14:paraId="69EB1E80" w14:textId="77777777" w:rsidR="00CE13BC" w:rsidRPr="00CE13BC" w:rsidRDefault="00CE13BC">
      <w:pPr>
        <w:pStyle w:val="Textonotapie"/>
      </w:pPr>
      <w:r>
        <w:rPr>
          <w:rStyle w:val="Refdenotaalpie"/>
        </w:rPr>
        <w:footnoteRef/>
      </w:r>
      <w:r>
        <w:t xml:space="preserve"> </w:t>
      </w:r>
      <w:r>
        <w:t>INE, Gráfica, Centro de Salud Carlos B. Gonzales, 2018</w:t>
      </w:r>
    </w:p>
  </w:footnote>
  <w:footnote w:id="13">
    <w:p w14:paraId="7BFDFFB8" w14:textId="77777777" w:rsidR="00CE13BC" w:rsidRPr="00CE13BC" w:rsidRDefault="00CE13BC">
      <w:pPr>
        <w:pStyle w:val="Textonotapie"/>
      </w:pPr>
      <w:r>
        <w:rPr>
          <w:rStyle w:val="Refdenotaalpie"/>
        </w:rPr>
        <w:footnoteRef/>
      </w:r>
      <w:r>
        <w:t xml:space="preserve"> </w:t>
      </w:r>
      <w:r>
        <w:t>Municipalidad de El Progreso, 2019.</w:t>
      </w:r>
    </w:p>
  </w:footnote>
  <w:footnote w:id="14">
    <w:p w14:paraId="5A483346" w14:textId="77777777" w:rsidR="00CE13BC" w:rsidRPr="00CE13BC" w:rsidRDefault="00CE13BC">
      <w:pPr>
        <w:pStyle w:val="Textonotapie"/>
      </w:pPr>
      <w:r>
        <w:rPr>
          <w:rStyle w:val="Refdenotaalpie"/>
        </w:rPr>
        <w:footnoteRef/>
      </w:r>
      <w:r>
        <w:t xml:space="preserve"> </w:t>
      </w:r>
      <w:r>
        <w:t>Palcasa,</w:t>
      </w:r>
      <w:r w:rsidR="0069657B">
        <w:t xml:space="preserve"> Informe de Socios,</w:t>
      </w:r>
      <w:r>
        <w:t xml:space="preserve"> 2019</w:t>
      </w:r>
    </w:p>
  </w:footnote>
  <w:footnote w:id="15">
    <w:p w14:paraId="1EE3E0F8" w14:textId="77777777" w:rsidR="00CE13BC" w:rsidRPr="00CE13BC" w:rsidRDefault="00CE13BC">
      <w:pPr>
        <w:pStyle w:val="Textonotapie"/>
      </w:pPr>
      <w:r>
        <w:rPr>
          <w:rStyle w:val="Refdenotaalpie"/>
        </w:rPr>
        <w:footnoteRef/>
      </w:r>
      <w:r>
        <w:t xml:space="preserve"> </w:t>
      </w:r>
      <w:r>
        <w:t>Hondupalma,</w:t>
      </w:r>
      <w:r w:rsidR="0069657B">
        <w:t xml:space="preserve"> Informe de Socios,</w:t>
      </w:r>
      <w:r>
        <w:t xml:space="preserve"> 2019</w:t>
      </w:r>
    </w:p>
  </w:footnote>
  <w:footnote w:id="16">
    <w:p w14:paraId="273A4A16" w14:textId="77777777" w:rsidR="0069657B" w:rsidRPr="0069657B" w:rsidRDefault="0069657B">
      <w:pPr>
        <w:pStyle w:val="Textonotapie"/>
      </w:pPr>
      <w:r>
        <w:rPr>
          <w:rStyle w:val="Refdenotaalpie"/>
        </w:rPr>
        <w:footnoteRef/>
      </w:r>
      <w:r>
        <w:t xml:space="preserve"> </w:t>
      </w:r>
      <w:r>
        <w:t>Azunosa, Informe de Socios, 2019</w:t>
      </w:r>
    </w:p>
  </w:footnote>
  <w:footnote w:id="17">
    <w:p w14:paraId="0238E61E" w14:textId="77777777" w:rsidR="0069657B" w:rsidRPr="0069657B" w:rsidRDefault="0069657B">
      <w:pPr>
        <w:pStyle w:val="Textonotapie"/>
      </w:pPr>
      <w:r>
        <w:rPr>
          <w:rStyle w:val="Refdenotaalpie"/>
        </w:rPr>
        <w:footnoteRef/>
      </w:r>
      <w:r>
        <w:t xml:space="preserve"> Municipalidad El Progreso, Informe de Proyectos, 2018</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F443D"/>
    <w:multiLevelType w:val="hybridMultilevel"/>
    <w:tmpl w:val="1CDC9C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5E1532"/>
    <w:multiLevelType w:val="hybridMultilevel"/>
    <w:tmpl w:val="9E42C50A"/>
    <w:lvl w:ilvl="0" w:tplc="F836FAE0">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0FB66114"/>
    <w:multiLevelType w:val="hybridMultilevel"/>
    <w:tmpl w:val="27D2EA6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23FB7B7F"/>
    <w:multiLevelType w:val="hybridMultilevel"/>
    <w:tmpl w:val="119012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376"/>
    <w:rsid w:val="00036477"/>
    <w:rsid w:val="000D203F"/>
    <w:rsid w:val="00115C77"/>
    <w:rsid w:val="001473C4"/>
    <w:rsid w:val="00166CE9"/>
    <w:rsid w:val="001F2B14"/>
    <w:rsid w:val="00270B3D"/>
    <w:rsid w:val="00486A30"/>
    <w:rsid w:val="004A6F0D"/>
    <w:rsid w:val="00542364"/>
    <w:rsid w:val="00552A5D"/>
    <w:rsid w:val="005F5376"/>
    <w:rsid w:val="006279B7"/>
    <w:rsid w:val="006759D6"/>
    <w:rsid w:val="0069657B"/>
    <w:rsid w:val="006B7D63"/>
    <w:rsid w:val="006D3767"/>
    <w:rsid w:val="006E7AD7"/>
    <w:rsid w:val="00743CE0"/>
    <w:rsid w:val="00762901"/>
    <w:rsid w:val="007746DA"/>
    <w:rsid w:val="0079348D"/>
    <w:rsid w:val="007D0E49"/>
    <w:rsid w:val="00873E89"/>
    <w:rsid w:val="0094219D"/>
    <w:rsid w:val="00970169"/>
    <w:rsid w:val="00A10668"/>
    <w:rsid w:val="00BD288E"/>
    <w:rsid w:val="00CE13BC"/>
    <w:rsid w:val="00EC32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E01BC"/>
  <w15:chartTrackingRefBased/>
  <w15:docId w15:val="{315603DB-6971-4CB4-8870-84F71202F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376"/>
    <w:rPr>
      <w:lang w:val="es-HN"/>
    </w:rPr>
  </w:style>
  <w:style w:type="paragraph" w:styleId="Ttulo1">
    <w:name w:val="heading 1"/>
    <w:basedOn w:val="Normal"/>
    <w:next w:val="Normal"/>
    <w:link w:val="Ttulo1Car"/>
    <w:autoRedefine/>
    <w:uiPriority w:val="9"/>
    <w:qFormat/>
    <w:rsid w:val="00036477"/>
    <w:pPr>
      <w:keepNext/>
      <w:keepLines/>
      <w:spacing w:before="240" w:after="0" w:line="276" w:lineRule="auto"/>
      <w:jc w:val="center"/>
      <w:outlineLvl w:val="0"/>
    </w:pPr>
    <w:rPr>
      <w:rFonts w:eastAsiaTheme="majorEastAsia" w:cstheme="majorBidi"/>
      <w:b/>
      <w:sz w:val="28"/>
      <w:szCs w:val="32"/>
    </w:rPr>
  </w:style>
  <w:style w:type="paragraph" w:styleId="Ttulo2">
    <w:name w:val="heading 2"/>
    <w:basedOn w:val="Normal"/>
    <w:next w:val="Normal"/>
    <w:link w:val="Ttulo2Car"/>
    <w:uiPriority w:val="9"/>
    <w:semiHidden/>
    <w:unhideWhenUsed/>
    <w:qFormat/>
    <w:rsid w:val="0069657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69657B"/>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5F537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F5376"/>
    <w:rPr>
      <w:sz w:val="20"/>
      <w:szCs w:val="20"/>
      <w:lang w:val="es-HN"/>
    </w:rPr>
  </w:style>
  <w:style w:type="character" w:styleId="Refdenotaalpie">
    <w:name w:val="footnote reference"/>
    <w:basedOn w:val="Fuentedeprrafopredeter"/>
    <w:uiPriority w:val="99"/>
    <w:semiHidden/>
    <w:unhideWhenUsed/>
    <w:rsid w:val="005F5376"/>
    <w:rPr>
      <w:vertAlign w:val="superscript"/>
    </w:rPr>
  </w:style>
  <w:style w:type="character" w:customStyle="1" w:styleId="Ttulo1Car">
    <w:name w:val="Título 1 Car"/>
    <w:basedOn w:val="Fuentedeprrafopredeter"/>
    <w:link w:val="Ttulo1"/>
    <w:uiPriority w:val="9"/>
    <w:rsid w:val="00036477"/>
    <w:rPr>
      <w:rFonts w:eastAsiaTheme="majorEastAsia" w:cstheme="majorBidi"/>
      <w:b/>
      <w:sz w:val="28"/>
      <w:szCs w:val="32"/>
      <w:lang w:val="es-HN"/>
    </w:rPr>
  </w:style>
  <w:style w:type="paragraph" w:styleId="Subttulo">
    <w:name w:val="Subtitle"/>
    <w:basedOn w:val="Normal"/>
    <w:next w:val="Normal"/>
    <w:link w:val="SubttuloCar"/>
    <w:uiPriority w:val="11"/>
    <w:qFormat/>
    <w:rsid w:val="006B7D63"/>
    <w:pPr>
      <w:numPr>
        <w:ilvl w:val="1"/>
      </w:numPr>
    </w:pPr>
    <w:rPr>
      <w:rFonts w:eastAsiaTheme="minorEastAsia"/>
      <w:b/>
      <w:i/>
      <w:color w:val="5A5A5A" w:themeColor="text1" w:themeTint="A5"/>
      <w:spacing w:val="15"/>
      <w:sz w:val="28"/>
    </w:rPr>
  </w:style>
  <w:style w:type="character" w:customStyle="1" w:styleId="SubttuloCar">
    <w:name w:val="Subtítulo Car"/>
    <w:basedOn w:val="Fuentedeprrafopredeter"/>
    <w:link w:val="Subttulo"/>
    <w:uiPriority w:val="11"/>
    <w:rsid w:val="006B7D63"/>
    <w:rPr>
      <w:rFonts w:eastAsiaTheme="minorEastAsia"/>
      <w:b/>
      <w:i/>
      <w:color w:val="5A5A5A" w:themeColor="text1" w:themeTint="A5"/>
      <w:spacing w:val="15"/>
      <w:sz w:val="28"/>
      <w:lang w:val="es-HN"/>
    </w:rPr>
  </w:style>
  <w:style w:type="paragraph" w:styleId="Prrafodelista">
    <w:name w:val="List Paragraph"/>
    <w:basedOn w:val="Normal"/>
    <w:uiPriority w:val="34"/>
    <w:qFormat/>
    <w:rsid w:val="00BD288E"/>
    <w:pPr>
      <w:ind w:left="720"/>
      <w:contextualSpacing/>
    </w:pPr>
  </w:style>
  <w:style w:type="paragraph" w:styleId="TtulodeTDC">
    <w:name w:val="TOC Heading"/>
    <w:basedOn w:val="Ttulo1"/>
    <w:next w:val="Normal"/>
    <w:uiPriority w:val="39"/>
    <w:unhideWhenUsed/>
    <w:qFormat/>
    <w:rsid w:val="0069657B"/>
    <w:pPr>
      <w:spacing w:line="259" w:lineRule="auto"/>
      <w:jc w:val="left"/>
      <w:outlineLvl w:val="9"/>
    </w:pPr>
    <w:rPr>
      <w:rFonts w:asciiTheme="majorHAnsi" w:hAnsiTheme="majorHAnsi"/>
      <w:b w:val="0"/>
      <w:color w:val="2E74B5" w:themeColor="accent1" w:themeShade="BF"/>
      <w:sz w:val="32"/>
      <w:lang w:val="es-ES" w:eastAsia="es-ES"/>
    </w:rPr>
  </w:style>
  <w:style w:type="paragraph" w:styleId="TDC2">
    <w:name w:val="toc 2"/>
    <w:basedOn w:val="Normal"/>
    <w:next w:val="Normal"/>
    <w:autoRedefine/>
    <w:uiPriority w:val="39"/>
    <w:unhideWhenUsed/>
    <w:rsid w:val="0069657B"/>
    <w:pPr>
      <w:spacing w:after="100"/>
      <w:ind w:left="220"/>
    </w:pPr>
    <w:rPr>
      <w:rFonts w:asciiTheme="minorHAnsi" w:eastAsiaTheme="minorEastAsia" w:hAnsiTheme="minorHAnsi" w:cs="Times New Roman"/>
      <w:sz w:val="22"/>
      <w:lang w:val="es-ES" w:eastAsia="es-ES"/>
    </w:rPr>
  </w:style>
  <w:style w:type="paragraph" w:styleId="TDC1">
    <w:name w:val="toc 1"/>
    <w:basedOn w:val="Normal"/>
    <w:next w:val="Normal"/>
    <w:autoRedefine/>
    <w:uiPriority w:val="39"/>
    <w:unhideWhenUsed/>
    <w:rsid w:val="0069657B"/>
    <w:pPr>
      <w:spacing w:after="100"/>
    </w:pPr>
    <w:rPr>
      <w:rFonts w:asciiTheme="minorHAnsi" w:eastAsiaTheme="minorEastAsia" w:hAnsiTheme="minorHAnsi" w:cs="Times New Roman"/>
      <w:sz w:val="22"/>
      <w:lang w:val="es-ES" w:eastAsia="es-ES"/>
    </w:rPr>
  </w:style>
  <w:style w:type="paragraph" w:styleId="TDC3">
    <w:name w:val="toc 3"/>
    <w:basedOn w:val="Normal"/>
    <w:next w:val="Normal"/>
    <w:autoRedefine/>
    <w:uiPriority w:val="39"/>
    <w:unhideWhenUsed/>
    <w:rsid w:val="0069657B"/>
    <w:pPr>
      <w:spacing w:after="100"/>
      <w:ind w:left="440"/>
    </w:pPr>
    <w:rPr>
      <w:rFonts w:asciiTheme="minorHAnsi" w:eastAsiaTheme="minorEastAsia" w:hAnsiTheme="minorHAnsi" w:cs="Times New Roman"/>
      <w:sz w:val="22"/>
      <w:lang w:val="es-ES" w:eastAsia="es-ES"/>
    </w:rPr>
  </w:style>
  <w:style w:type="character" w:styleId="Hipervnculo">
    <w:name w:val="Hyperlink"/>
    <w:basedOn w:val="Fuentedeprrafopredeter"/>
    <w:uiPriority w:val="99"/>
    <w:unhideWhenUsed/>
    <w:rsid w:val="0069657B"/>
    <w:rPr>
      <w:color w:val="0563C1" w:themeColor="hyperlink"/>
      <w:u w:val="single"/>
    </w:rPr>
  </w:style>
  <w:style w:type="character" w:customStyle="1" w:styleId="Ttulo2Car">
    <w:name w:val="Título 2 Car"/>
    <w:basedOn w:val="Fuentedeprrafopredeter"/>
    <w:link w:val="Ttulo2"/>
    <w:uiPriority w:val="9"/>
    <w:semiHidden/>
    <w:rsid w:val="0069657B"/>
    <w:rPr>
      <w:rFonts w:asciiTheme="majorHAnsi" w:eastAsiaTheme="majorEastAsia" w:hAnsiTheme="majorHAnsi" w:cstheme="majorBidi"/>
      <w:color w:val="2E74B5" w:themeColor="accent1" w:themeShade="BF"/>
      <w:sz w:val="26"/>
      <w:szCs w:val="26"/>
      <w:lang w:val="es-HN"/>
    </w:rPr>
  </w:style>
  <w:style w:type="character" w:customStyle="1" w:styleId="Ttulo3Car">
    <w:name w:val="Título 3 Car"/>
    <w:basedOn w:val="Fuentedeprrafopredeter"/>
    <w:link w:val="Ttulo3"/>
    <w:uiPriority w:val="9"/>
    <w:semiHidden/>
    <w:rsid w:val="0069657B"/>
    <w:rPr>
      <w:rFonts w:asciiTheme="majorHAnsi" w:eastAsiaTheme="majorEastAsia" w:hAnsiTheme="majorHAnsi" w:cstheme="majorBidi"/>
      <w:color w:val="1F4D78" w:themeColor="accent1" w:themeShade="7F"/>
      <w:szCs w:val="24"/>
      <w:lang w:val="es-HN"/>
    </w:rPr>
  </w:style>
  <w:style w:type="paragraph" w:styleId="Encabezado">
    <w:name w:val="header"/>
    <w:basedOn w:val="Normal"/>
    <w:link w:val="EncabezadoCar"/>
    <w:uiPriority w:val="99"/>
    <w:unhideWhenUsed/>
    <w:rsid w:val="0069657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9657B"/>
    <w:rPr>
      <w:lang w:val="es-HN"/>
    </w:rPr>
  </w:style>
  <w:style w:type="paragraph" w:styleId="Piedepgina">
    <w:name w:val="footer"/>
    <w:basedOn w:val="Normal"/>
    <w:link w:val="PiedepginaCar"/>
    <w:uiPriority w:val="99"/>
    <w:unhideWhenUsed/>
    <w:rsid w:val="0069657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9657B"/>
    <w:rPr>
      <w:lang w:val="es-H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889680">
      <w:bodyDiv w:val="1"/>
      <w:marLeft w:val="0"/>
      <w:marRight w:val="0"/>
      <w:marTop w:val="0"/>
      <w:marBottom w:val="0"/>
      <w:divBdr>
        <w:top w:val="none" w:sz="0" w:space="0" w:color="auto"/>
        <w:left w:val="none" w:sz="0" w:space="0" w:color="auto"/>
        <w:bottom w:val="none" w:sz="0" w:space="0" w:color="auto"/>
        <w:right w:val="none" w:sz="0" w:space="0" w:color="auto"/>
      </w:divBdr>
    </w:div>
    <w:div w:id="250352714">
      <w:bodyDiv w:val="1"/>
      <w:marLeft w:val="0"/>
      <w:marRight w:val="0"/>
      <w:marTop w:val="0"/>
      <w:marBottom w:val="0"/>
      <w:divBdr>
        <w:top w:val="none" w:sz="0" w:space="0" w:color="auto"/>
        <w:left w:val="none" w:sz="0" w:space="0" w:color="auto"/>
        <w:bottom w:val="none" w:sz="0" w:space="0" w:color="auto"/>
        <w:right w:val="none" w:sz="0" w:space="0" w:color="auto"/>
      </w:divBdr>
    </w:div>
    <w:div w:id="398016945">
      <w:bodyDiv w:val="1"/>
      <w:marLeft w:val="0"/>
      <w:marRight w:val="0"/>
      <w:marTop w:val="0"/>
      <w:marBottom w:val="0"/>
      <w:divBdr>
        <w:top w:val="none" w:sz="0" w:space="0" w:color="auto"/>
        <w:left w:val="none" w:sz="0" w:space="0" w:color="auto"/>
        <w:bottom w:val="none" w:sz="0" w:space="0" w:color="auto"/>
        <w:right w:val="none" w:sz="0" w:space="0" w:color="auto"/>
      </w:divBdr>
    </w:div>
    <w:div w:id="1529180437">
      <w:bodyDiv w:val="1"/>
      <w:marLeft w:val="0"/>
      <w:marRight w:val="0"/>
      <w:marTop w:val="0"/>
      <w:marBottom w:val="0"/>
      <w:divBdr>
        <w:top w:val="none" w:sz="0" w:space="0" w:color="auto"/>
        <w:left w:val="none" w:sz="0" w:space="0" w:color="auto"/>
        <w:bottom w:val="none" w:sz="0" w:space="0" w:color="auto"/>
        <w:right w:val="none" w:sz="0" w:space="0" w:color="auto"/>
      </w:divBdr>
    </w:div>
    <w:div w:id="1741292155">
      <w:bodyDiv w:val="1"/>
      <w:marLeft w:val="0"/>
      <w:marRight w:val="0"/>
      <w:marTop w:val="0"/>
      <w:marBottom w:val="0"/>
      <w:divBdr>
        <w:top w:val="none" w:sz="0" w:space="0" w:color="auto"/>
        <w:left w:val="none" w:sz="0" w:space="0" w:color="auto"/>
        <w:bottom w:val="none" w:sz="0" w:space="0" w:color="auto"/>
        <w:right w:val="none" w:sz="0" w:space="0" w:color="auto"/>
      </w:divBdr>
    </w:div>
    <w:div w:id="18526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2.pn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png"/><Relationship Id="rId24" Type="http://schemas.openxmlformats.org/officeDocument/2006/relationships/image" Target="media/image16.jpeg"/><Relationship Id="rId25" Type="http://schemas.openxmlformats.org/officeDocument/2006/relationships/image" Target="media/image17.png"/><Relationship Id="rId26" Type="http://schemas.openxmlformats.org/officeDocument/2006/relationships/image" Target="media/image18.jpe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2.jpeg"/><Relationship Id="rId31" Type="http://schemas.openxmlformats.org/officeDocument/2006/relationships/image" Target="media/image23.jpeg"/><Relationship Id="rId32" Type="http://schemas.openxmlformats.org/officeDocument/2006/relationships/image" Target="media/image24.jpeg"/><Relationship Id="rId9" Type="http://schemas.openxmlformats.org/officeDocument/2006/relationships/image" Target="media/image2.pn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33" Type="http://schemas.openxmlformats.org/officeDocument/2006/relationships/image" Target="media/image25.jpg"/><Relationship Id="rId34" Type="http://schemas.openxmlformats.org/officeDocument/2006/relationships/image" Target="media/image26.jpeg"/><Relationship Id="rId35" Type="http://schemas.openxmlformats.org/officeDocument/2006/relationships/image" Target="media/image27.jpg"/><Relationship Id="rId36" Type="http://schemas.openxmlformats.org/officeDocument/2006/relationships/image" Target="media/image28.jpg"/><Relationship Id="rId10" Type="http://schemas.openxmlformats.org/officeDocument/2006/relationships/chart" Target="charts/chart1.xml"/><Relationship Id="rId11" Type="http://schemas.openxmlformats.org/officeDocument/2006/relationships/image" Target="media/image3.pn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jpeg"/><Relationship Id="rId37" Type="http://schemas.openxmlformats.org/officeDocument/2006/relationships/fontTable" Target="fontTable.xml"/><Relationship Id="rId3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Crecimiento</a:t>
            </a:r>
            <a:r>
              <a:rPr lang="en-US" baseline="0"/>
              <a:t> Población.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_tradnl"/>
        </a:p>
      </c:txPr>
    </c:title>
    <c:autoTitleDeleted val="0"/>
    <c:plotArea>
      <c:layout/>
      <c:lineChart>
        <c:grouping val="standard"/>
        <c:varyColors val="0"/>
        <c:ser>
          <c:idx val="0"/>
          <c:order val="0"/>
          <c:tx>
            <c:strRef>
              <c:f>Hoja1!$A$1</c:f>
              <c:strCache>
                <c:ptCount val="1"/>
                <c:pt idx="0">
                  <c:v>Año</c:v>
                </c:pt>
              </c:strCache>
            </c:strRef>
          </c:tx>
          <c:spPr>
            <a:ln w="28575" cap="rnd">
              <a:solidFill>
                <a:schemeClr val="accent1"/>
              </a:solidFill>
              <a:round/>
            </a:ln>
            <a:effectLst/>
          </c:spPr>
          <c:marker>
            <c:symbol val="none"/>
          </c:marker>
          <c:cat>
            <c:numRef>
              <c:f>Hoja1!$A$2:$A$17</c:f>
              <c:numCache>
                <c:formatCode>General</c:formatCode>
                <c:ptCount val="16"/>
                <c:pt idx="0">
                  <c:v>1901.0</c:v>
                </c:pt>
                <c:pt idx="1">
                  <c:v>1905.0</c:v>
                </c:pt>
                <c:pt idx="2">
                  <c:v>1910.0</c:v>
                </c:pt>
                <c:pt idx="3">
                  <c:v>1916.0</c:v>
                </c:pt>
                <c:pt idx="4">
                  <c:v>1926.0</c:v>
                </c:pt>
                <c:pt idx="5">
                  <c:v>1930.0</c:v>
                </c:pt>
                <c:pt idx="6">
                  <c:v>1935.0</c:v>
                </c:pt>
                <c:pt idx="7">
                  <c:v>1940.0</c:v>
                </c:pt>
                <c:pt idx="8">
                  <c:v>1945.0</c:v>
                </c:pt>
                <c:pt idx="9">
                  <c:v>1950.0</c:v>
                </c:pt>
                <c:pt idx="10">
                  <c:v>1964.0</c:v>
                </c:pt>
                <c:pt idx="11">
                  <c:v>1974.0</c:v>
                </c:pt>
                <c:pt idx="12">
                  <c:v>1988.0</c:v>
                </c:pt>
                <c:pt idx="13">
                  <c:v>2001.0</c:v>
                </c:pt>
                <c:pt idx="14">
                  <c:v>2013.0</c:v>
                </c:pt>
                <c:pt idx="15">
                  <c:v>2018.0</c:v>
                </c:pt>
              </c:numCache>
            </c:numRef>
          </c:cat>
          <c:val>
            <c:numRef>
              <c:f>Hoja1!$B$2:$B$17</c:f>
              <c:numCache>
                <c:formatCode>General</c:formatCode>
                <c:ptCount val="16"/>
                <c:pt idx="0">
                  <c:v>749.0</c:v>
                </c:pt>
                <c:pt idx="1">
                  <c:v>813.0</c:v>
                </c:pt>
                <c:pt idx="2">
                  <c:v>1156.0</c:v>
                </c:pt>
                <c:pt idx="3">
                  <c:v>1739.0</c:v>
                </c:pt>
                <c:pt idx="4">
                  <c:v>6582.0</c:v>
                </c:pt>
                <c:pt idx="5">
                  <c:v>10920.0</c:v>
                </c:pt>
                <c:pt idx="6">
                  <c:v>13749.0</c:v>
                </c:pt>
                <c:pt idx="7">
                  <c:v>15720.0</c:v>
                </c:pt>
                <c:pt idx="8">
                  <c:v>19521.0</c:v>
                </c:pt>
                <c:pt idx="9">
                  <c:v>25430.0</c:v>
                </c:pt>
                <c:pt idx="10">
                  <c:v>30414.0</c:v>
                </c:pt>
                <c:pt idx="11">
                  <c:v>62458.0</c:v>
                </c:pt>
                <c:pt idx="12">
                  <c:v>103588.0</c:v>
                </c:pt>
                <c:pt idx="13">
                  <c:v>147369.0</c:v>
                </c:pt>
                <c:pt idx="14">
                  <c:v>188366.0</c:v>
                </c:pt>
                <c:pt idx="15">
                  <c:v>196884.0</c:v>
                </c:pt>
              </c:numCache>
            </c:numRef>
          </c:val>
          <c:smooth val="0"/>
        </c:ser>
        <c:dLbls>
          <c:showLegendKey val="0"/>
          <c:showVal val="0"/>
          <c:showCatName val="0"/>
          <c:showSerName val="0"/>
          <c:showPercent val="0"/>
          <c:showBubbleSize val="0"/>
        </c:dLbls>
        <c:smooth val="0"/>
        <c:axId val="-2128158576"/>
        <c:axId val="-2123730624"/>
        <c:extLst>
          <c:ext xmlns:c15="http://schemas.microsoft.com/office/drawing/2012/chart" uri="{02D57815-91ED-43cb-92C2-25804820EDAC}">
            <c15:filteredLineSeries>
              <c15:ser>
                <c:idx val="1"/>
                <c:order val="1"/>
                <c:tx>
                  <c:strRef>
                    <c:extLst>
                      <c:ext uri="{02D57815-91ED-43cb-92C2-25804820EDAC}">
                        <c15:formulaRef>
                          <c15:sqref>Hoja1!$B$1</c15:sqref>
                        </c15:formulaRef>
                      </c:ext>
                    </c:extLst>
                    <c:strCache>
                      <c:ptCount val="1"/>
                      <c:pt idx="0">
                        <c:v>Población</c:v>
                      </c:pt>
                    </c:strCache>
                  </c:strRef>
                </c:tx>
                <c:spPr>
                  <a:ln w="28575" cap="rnd">
                    <a:solidFill>
                      <a:schemeClr val="accent2"/>
                    </a:solidFill>
                    <a:round/>
                  </a:ln>
                  <a:effectLst/>
                </c:spPr>
                <c:marker>
                  <c:symbol val="none"/>
                </c:marker>
                <c:cat>
                  <c:numRef>
                    <c:extLst>
                      <c:ext uri="{02D57815-91ED-43cb-92C2-25804820EDAC}">
                        <c15:formulaRef>
                          <c15:sqref>Hoja1!$A$2:$A$17</c15:sqref>
                        </c15:formulaRef>
                      </c:ext>
                    </c:extLst>
                    <c:numCache>
                      <c:formatCode>General</c:formatCode>
                      <c:ptCount val="16"/>
                      <c:pt idx="0">
                        <c:v>1901.0</c:v>
                      </c:pt>
                      <c:pt idx="1">
                        <c:v>1905.0</c:v>
                      </c:pt>
                      <c:pt idx="2">
                        <c:v>1910.0</c:v>
                      </c:pt>
                      <c:pt idx="3">
                        <c:v>1916.0</c:v>
                      </c:pt>
                      <c:pt idx="4">
                        <c:v>1926.0</c:v>
                      </c:pt>
                      <c:pt idx="5">
                        <c:v>1930.0</c:v>
                      </c:pt>
                      <c:pt idx="6">
                        <c:v>1935.0</c:v>
                      </c:pt>
                      <c:pt idx="7">
                        <c:v>1940.0</c:v>
                      </c:pt>
                      <c:pt idx="8">
                        <c:v>1945.0</c:v>
                      </c:pt>
                      <c:pt idx="9">
                        <c:v>1950.0</c:v>
                      </c:pt>
                      <c:pt idx="10">
                        <c:v>1964.0</c:v>
                      </c:pt>
                      <c:pt idx="11">
                        <c:v>1974.0</c:v>
                      </c:pt>
                      <c:pt idx="12">
                        <c:v>1988.0</c:v>
                      </c:pt>
                      <c:pt idx="13">
                        <c:v>2001.0</c:v>
                      </c:pt>
                      <c:pt idx="14">
                        <c:v>2013.0</c:v>
                      </c:pt>
                      <c:pt idx="15">
                        <c:v>2018.0</c:v>
                      </c:pt>
                    </c:numCache>
                  </c:numRef>
                </c:cat>
                <c:val>
                  <c:numRef>
                    <c:extLst>
                      <c:ext uri="{02D57815-91ED-43cb-92C2-25804820EDAC}">
                        <c15:formulaRef>
                          <c15:sqref>Hoja1!$B$2:$B$17</c15:sqref>
                        </c15:formulaRef>
                      </c:ext>
                    </c:extLst>
                    <c:numCache>
                      <c:formatCode>General</c:formatCode>
                      <c:ptCount val="16"/>
                      <c:pt idx="0">
                        <c:v>749.0</c:v>
                      </c:pt>
                      <c:pt idx="1">
                        <c:v>813.0</c:v>
                      </c:pt>
                      <c:pt idx="2">
                        <c:v>1156.0</c:v>
                      </c:pt>
                      <c:pt idx="3">
                        <c:v>1739.0</c:v>
                      </c:pt>
                      <c:pt idx="4">
                        <c:v>6582.0</c:v>
                      </c:pt>
                      <c:pt idx="5">
                        <c:v>10920.0</c:v>
                      </c:pt>
                      <c:pt idx="6">
                        <c:v>13749.0</c:v>
                      </c:pt>
                      <c:pt idx="7">
                        <c:v>15720.0</c:v>
                      </c:pt>
                      <c:pt idx="8">
                        <c:v>19521.0</c:v>
                      </c:pt>
                      <c:pt idx="9">
                        <c:v>25430.0</c:v>
                      </c:pt>
                      <c:pt idx="10">
                        <c:v>30414.0</c:v>
                      </c:pt>
                      <c:pt idx="11">
                        <c:v>62458.0</c:v>
                      </c:pt>
                      <c:pt idx="12">
                        <c:v>103588.0</c:v>
                      </c:pt>
                      <c:pt idx="13">
                        <c:v>147369.0</c:v>
                      </c:pt>
                      <c:pt idx="14">
                        <c:v>188366.0</c:v>
                      </c:pt>
                      <c:pt idx="15">
                        <c:v>196884.0</c:v>
                      </c:pt>
                    </c:numCache>
                  </c:numRef>
                </c:val>
                <c:smooth val="0"/>
              </c15:ser>
            </c15:filteredLineSeries>
          </c:ext>
        </c:extLst>
      </c:lineChart>
      <c:catAx>
        <c:axId val="-212815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_tradnl"/>
          </a:p>
        </c:txPr>
        <c:crossAx val="-2123730624"/>
        <c:crosses val="autoZero"/>
        <c:auto val="1"/>
        <c:lblAlgn val="ctr"/>
        <c:lblOffset val="100"/>
        <c:noMultiLvlLbl val="0"/>
      </c:catAx>
      <c:valAx>
        <c:axId val="-2123730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_tradnl"/>
          </a:p>
        </c:txPr>
        <c:crossAx val="-2128158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_trad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_trad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E9658-E68E-C94D-A9E7-0EC8AD419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13</Pages>
  <Words>1812</Words>
  <Characters>9971</Characters>
  <Application>Microsoft Macintosh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Microsoft Office</cp:lastModifiedBy>
  <cp:revision>10</cp:revision>
  <dcterms:created xsi:type="dcterms:W3CDTF">2019-12-10T03:50:00Z</dcterms:created>
  <dcterms:modified xsi:type="dcterms:W3CDTF">2019-12-23T22:34:00Z</dcterms:modified>
</cp:coreProperties>
</file>